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A350EB4" w:rsidR="00381365" w:rsidRPr="00041DD3" w:rsidRDefault="00B67D39" w:rsidP="00381365">
      <w:pPr>
        <w:numPr>
          <w:ilvl w:val="1"/>
          <w:numId w:val="1"/>
        </w:numPr>
        <w:spacing w:after="120"/>
        <w:rPr>
          <w:rFonts w:cstheme="minorHAnsi"/>
          <w:b/>
          <w:bCs/>
          <w:lang w:eastAsia="pl-PL"/>
        </w:rPr>
      </w:pPr>
      <w:r w:rsidRPr="00B67D39">
        <w:rPr>
          <w:rFonts w:cstheme="minorHAnsi"/>
          <w:szCs w:val="18"/>
          <w:lang w:eastAsia="pl-PL"/>
        </w:rPr>
        <w:t xml:space="preserve">Dotyczy postępowania zakupowego nr </w:t>
      </w:r>
      <w:r w:rsidR="000440A6">
        <w:rPr>
          <w:rFonts w:cstheme="minorHAnsi"/>
          <w:szCs w:val="18"/>
          <w:lang w:eastAsia="pl-PL"/>
        </w:rPr>
        <w:t>POST/DYS/OLD/GZ/0</w:t>
      </w:r>
      <w:r w:rsidR="00041DD3">
        <w:rPr>
          <w:rFonts w:cstheme="minorHAnsi"/>
          <w:szCs w:val="18"/>
          <w:lang w:eastAsia="pl-PL"/>
        </w:rPr>
        <w:t>4150</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041DD3" w:rsidRPr="00041DD3">
        <w:rPr>
          <w:rFonts w:cstheme="minorHAnsi"/>
          <w:b/>
          <w:bCs/>
          <w:lang w:eastAsia="pl-PL"/>
        </w:rPr>
        <w:t>Zakup telefonów IP oraz systemowych w podziale na 7 części</w:t>
      </w:r>
      <w:r w:rsidR="00991973" w:rsidRPr="00041DD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8CB7A90" w14:textId="4257A411" w:rsidR="00041DD3" w:rsidRPr="00901DB9" w:rsidRDefault="00041DD3" w:rsidP="00041DD3">
      <w:pPr>
        <w:spacing w:before="100" w:beforeAutospacing="1" w:after="100" w:afterAutospacing="1"/>
        <w:rPr>
          <w:rFonts w:cstheme="minorHAnsi"/>
          <w:b/>
          <w:sz w:val="20"/>
          <w:szCs w:val="20"/>
        </w:rPr>
      </w:pPr>
      <w:bookmarkStart w:id="6" w:name="_Hlk214349640"/>
      <w:bookmarkStart w:id="7" w:name="_Hlk211587799"/>
      <w:r w:rsidRPr="00901DB9">
        <w:rPr>
          <w:rFonts w:cstheme="minorHAnsi"/>
          <w:b/>
          <w:sz w:val="20"/>
          <w:szCs w:val="20"/>
        </w:rPr>
        <w:t>Część 1: Dostawa telefonów dla Oddziału Białystok</w:t>
      </w:r>
      <w:bookmarkEnd w:id="6"/>
    </w:p>
    <w:p w14:paraId="7129C23F" w14:textId="77777777" w:rsidR="00041DD3" w:rsidRDefault="00041DD3" w:rsidP="00041DD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21BC3DE" w14:textId="77777777" w:rsidR="00041DD3" w:rsidRPr="00B67D39" w:rsidRDefault="00041DD3" w:rsidP="00041DD3">
      <w:pPr>
        <w:pStyle w:val="Akapitzlist"/>
        <w:spacing w:before="100" w:beforeAutospacing="1" w:after="100" w:afterAutospacing="1"/>
        <w:ind w:left="426"/>
        <w:rPr>
          <w:rFonts w:cstheme="minorHAnsi"/>
          <w:szCs w:val="18"/>
        </w:rPr>
      </w:pPr>
    </w:p>
    <w:p w14:paraId="6A0DE637" w14:textId="5FD8CC04" w:rsidR="00041DD3" w:rsidRDefault="00041DD3" w:rsidP="00041DD3">
      <w:pPr>
        <w:pStyle w:val="Akapitzlist"/>
        <w:spacing w:before="100" w:beforeAutospacing="1" w:after="100" w:afterAutospacing="1"/>
        <w:ind w:left="426"/>
        <w:rPr>
          <w:rFonts w:cstheme="minorHAnsi"/>
          <w:szCs w:val="18"/>
        </w:rPr>
      </w:pPr>
      <w:r w:rsidRPr="00B67D39">
        <w:rPr>
          <w:rFonts w:cstheme="minorHAnsi"/>
          <w:szCs w:val="18"/>
        </w:rPr>
        <w:t>według stawki ……..…. %</w:t>
      </w:r>
    </w:p>
    <w:p w14:paraId="7334FAD4" w14:textId="77777777" w:rsidR="00041DD3" w:rsidRPr="00B67D39" w:rsidRDefault="00041DD3" w:rsidP="00041DD3">
      <w:pPr>
        <w:pStyle w:val="Akapitzlist"/>
        <w:spacing w:before="100" w:beforeAutospacing="1" w:after="100" w:afterAutospacing="1"/>
        <w:ind w:left="426"/>
        <w:rPr>
          <w:rFonts w:cstheme="minorHAnsi"/>
          <w:szCs w:val="18"/>
        </w:rPr>
      </w:pPr>
    </w:p>
    <w:p w14:paraId="3245CB96" w14:textId="77777777" w:rsidR="00041DD3" w:rsidRDefault="00041DD3" w:rsidP="00041DD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55CA121" w14:textId="77777777" w:rsidR="00041DD3" w:rsidRPr="00B67D39" w:rsidRDefault="00041DD3" w:rsidP="00041DD3">
      <w:pPr>
        <w:pStyle w:val="Akapitzlist"/>
        <w:spacing w:before="100" w:beforeAutospacing="1" w:after="100" w:afterAutospacing="1"/>
        <w:ind w:left="426"/>
        <w:rPr>
          <w:rFonts w:cstheme="minorHAnsi"/>
          <w:szCs w:val="18"/>
        </w:rPr>
      </w:pPr>
    </w:p>
    <w:p w14:paraId="3A9FF9C8" w14:textId="77777777" w:rsidR="00041DD3" w:rsidRPr="00B67D39" w:rsidRDefault="00041DD3" w:rsidP="00041DD3">
      <w:pPr>
        <w:pStyle w:val="Akapitzlist"/>
        <w:spacing w:before="100" w:beforeAutospacing="1" w:after="100" w:afterAutospacing="1"/>
        <w:ind w:left="426"/>
        <w:rPr>
          <w:rFonts w:cstheme="minorHAnsi"/>
          <w:szCs w:val="18"/>
        </w:rPr>
      </w:pPr>
    </w:p>
    <w:p w14:paraId="263E41A7" w14:textId="260672DF" w:rsidR="00041DD3" w:rsidRPr="00B67D39" w:rsidRDefault="00041DD3" w:rsidP="00041DD3">
      <w:pPr>
        <w:spacing w:before="100" w:beforeAutospacing="1" w:after="100" w:afterAutospacing="1"/>
        <w:ind w:left="426"/>
        <w:jc w:val="both"/>
        <w:rPr>
          <w:rFonts w:cstheme="minorHAnsi"/>
          <w:szCs w:val="18"/>
        </w:rPr>
      </w:pPr>
      <w:r w:rsidRPr="00B67D39">
        <w:rPr>
          <w:rFonts w:cstheme="minorHAnsi"/>
          <w:szCs w:val="18"/>
        </w:rPr>
        <w:t>Na łączną cenę przedmiotu Zakupu składają się ceny jednostkowe przedstawione w poniższej tabeli</w:t>
      </w:r>
      <w:r>
        <w:rPr>
          <w:rFonts w:cstheme="minorHAnsi"/>
          <w:szCs w:val="18"/>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61"/>
        <w:gridCol w:w="741"/>
        <w:gridCol w:w="1559"/>
        <w:gridCol w:w="2551"/>
        <w:gridCol w:w="1560"/>
      </w:tblGrid>
      <w:tr w:rsidR="00041DD3" w:rsidRPr="00B67D39" w14:paraId="3463C8DA" w14:textId="77777777" w:rsidTr="00041DD3">
        <w:trPr>
          <w:trHeight w:val="723"/>
        </w:trPr>
        <w:tc>
          <w:tcPr>
            <w:tcW w:w="2661" w:type="dxa"/>
            <w:shd w:val="clear" w:color="auto" w:fill="FFFFFF" w:themeFill="background1"/>
            <w:vAlign w:val="center"/>
            <w:hideMark/>
          </w:tcPr>
          <w:p w14:paraId="3D696EE5" w14:textId="77777777" w:rsidR="00041DD3" w:rsidRPr="00B67D39" w:rsidRDefault="00041DD3" w:rsidP="00FD24B4">
            <w:pPr>
              <w:jc w:val="center"/>
              <w:rPr>
                <w:rFonts w:cstheme="minorHAnsi"/>
                <w:b/>
                <w:szCs w:val="18"/>
                <w:lang w:eastAsia="pl-PL"/>
              </w:rPr>
            </w:pPr>
            <w:r w:rsidRPr="00B67D39">
              <w:rPr>
                <w:rFonts w:cstheme="minorHAnsi"/>
                <w:b/>
                <w:szCs w:val="18"/>
                <w:lang w:eastAsia="pl-PL"/>
              </w:rPr>
              <w:lastRenderedPageBreak/>
              <w:t>Przedmiot</w:t>
            </w:r>
          </w:p>
          <w:p w14:paraId="10D02F1F" w14:textId="77777777" w:rsidR="00041DD3" w:rsidRPr="00B67D39" w:rsidRDefault="00041DD3" w:rsidP="00FD24B4">
            <w:pPr>
              <w:jc w:val="center"/>
              <w:rPr>
                <w:rFonts w:cstheme="minorHAnsi"/>
                <w:b/>
                <w:szCs w:val="18"/>
                <w:lang w:eastAsia="pl-PL"/>
              </w:rPr>
            </w:pPr>
            <w:r w:rsidRPr="00B67D39">
              <w:rPr>
                <w:rFonts w:cstheme="minorHAnsi"/>
                <w:b/>
                <w:szCs w:val="18"/>
                <w:lang w:eastAsia="pl-PL"/>
              </w:rPr>
              <w:t>zakupu</w:t>
            </w:r>
          </w:p>
        </w:tc>
        <w:tc>
          <w:tcPr>
            <w:tcW w:w="741" w:type="dxa"/>
            <w:shd w:val="clear" w:color="auto" w:fill="FFFFFF" w:themeFill="background1"/>
            <w:vAlign w:val="center"/>
          </w:tcPr>
          <w:p w14:paraId="1DAC6944" w14:textId="77777777" w:rsidR="00041DD3" w:rsidRPr="00B67D39" w:rsidRDefault="00041DD3" w:rsidP="00FD24B4">
            <w:pPr>
              <w:jc w:val="center"/>
              <w:rPr>
                <w:rFonts w:cstheme="minorHAnsi"/>
                <w:b/>
                <w:szCs w:val="18"/>
                <w:lang w:eastAsia="pl-PL"/>
              </w:rPr>
            </w:pPr>
          </w:p>
          <w:p w14:paraId="18FD7576" w14:textId="77777777" w:rsidR="00041DD3" w:rsidRDefault="00041DD3" w:rsidP="00FD24B4">
            <w:pPr>
              <w:jc w:val="center"/>
              <w:rPr>
                <w:rFonts w:cstheme="minorHAnsi"/>
                <w:b/>
                <w:szCs w:val="18"/>
                <w:lang w:eastAsia="pl-PL"/>
              </w:rPr>
            </w:pPr>
            <w:r w:rsidRPr="00B67D39">
              <w:rPr>
                <w:rFonts w:cstheme="minorHAnsi"/>
                <w:b/>
                <w:szCs w:val="18"/>
                <w:lang w:eastAsia="pl-PL"/>
              </w:rPr>
              <w:t>Ilość</w:t>
            </w:r>
          </w:p>
          <w:p w14:paraId="7A4F2799" w14:textId="69E09AD6" w:rsidR="00041DD3" w:rsidRPr="00B67D39" w:rsidRDefault="00041DD3" w:rsidP="00FD24B4">
            <w:pPr>
              <w:jc w:val="center"/>
              <w:rPr>
                <w:rFonts w:cstheme="minorHAnsi"/>
                <w:b/>
                <w:szCs w:val="18"/>
                <w:lang w:eastAsia="pl-PL"/>
              </w:rPr>
            </w:pPr>
            <w:r>
              <w:rPr>
                <w:rFonts w:cstheme="minorHAnsi"/>
                <w:b/>
                <w:szCs w:val="18"/>
                <w:lang w:eastAsia="pl-PL"/>
              </w:rPr>
              <w:t>Szt.</w:t>
            </w:r>
          </w:p>
        </w:tc>
        <w:tc>
          <w:tcPr>
            <w:tcW w:w="1559" w:type="dxa"/>
            <w:shd w:val="clear" w:color="auto" w:fill="FFFFFF" w:themeFill="background1"/>
            <w:vAlign w:val="center"/>
          </w:tcPr>
          <w:p w14:paraId="49AF06E0" w14:textId="77777777" w:rsidR="00041DD3" w:rsidRPr="00B67D39" w:rsidRDefault="00041DD3" w:rsidP="00FD24B4">
            <w:pPr>
              <w:jc w:val="center"/>
              <w:rPr>
                <w:rFonts w:cstheme="minorHAnsi"/>
                <w:b/>
                <w:szCs w:val="18"/>
                <w:lang w:eastAsia="pl-PL"/>
              </w:rPr>
            </w:pPr>
            <w:r w:rsidRPr="00B67D39">
              <w:rPr>
                <w:rFonts w:cstheme="minorHAnsi"/>
                <w:b/>
                <w:szCs w:val="18"/>
                <w:lang w:eastAsia="pl-PL"/>
              </w:rPr>
              <w:t xml:space="preserve">Cena jednostkowa netto </w:t>
            </w:r>
            <w:r w:rsidRPr="00B67D39">
              <w:rPr>
                <w:rFonts w:cstheme="minorHAnsi"/>
                <w:b/>
                <w:i/>
                <w:szCs w:val="18"/>
                <w:lang w:eastAsia="pl-PL"/>
              </w:rPr>
              <w:t>(zł)</w:t>
            </w:r>
          </w:p>
        </w:tc>
        <w:tc>
          <w:tcPr>
            <w:tcW w:w="2551" w:type="dxa"/>
            <w:shd w:val="clear" w:color="auto" w:fill="FFFFFF" w:themeFill="background1"/>
            <w:vAlign w:val="center"/>
          </w:tcPr>
          <w:p w14:paraId="5AA7A799" w14:textId="77777777" w:rsidR="00041DD3" w:rsidRPr="00B67D39" w:rsidRDefault="00041DD3" w:rsidP="00FD24B4">
            <w:pPr>
              <w:jc w:val="center"/>
              <w:rPr>
                <w:rFonts w:cstheme="minorHAnsi"/>
                <w:b/>
                <w:szCs w:val="18"/>
                <w:lang w:eastAsia="pl-PL"/>
              </w:rPr>
            </w:pPr>
            <w:r w:rsidRPr="00B67D39">
              <w:rPr>
                <w:rFonts w:cstheme="minorHAnsi"/>
                <w:b/>
                <w:szCs w:val="18"/>
                <w:lang w:eastAsia="pl-PL"/>
              </w:rPr>
              <w:t>Wartość netto</w:t>
            </w:r>
          </w:p>
          <w:p w14:paraId="6CD58BD2" w14:textId="77777777" w:rsidR="00041DD3" w:rsidRPr="00B67D39" w:rsidRDefault="00041DD3" w:rsidP="00FD24B4">
            <w:pPr>
              <w:jc w:val="center"/>
              <w:rPr>
                <w:rFonts w:cstheme="minorHAnsi"/>
                <w:b/>
                <w:i/>
                <w:szCs w:val="18"/>
                <w:lang w:eastAsia="pl-PL"/>
              </w:rPr>
            </w:pPr>
            <w:r w:rsidRPr="00B67D39">
              <w:rPr>
                <w:rFonts w:cstheme="minorHAnsi"/>
                <w:b/>
                <w:i/>
                <w:szCs w:val="18"/>
                <w:lang w:eastAsia="pl-PL"/>
              </w:rPr>
              <w:t>(zł)</w:t>
            </w:r>
          </w:p>
        </w:tc>
        <w:tc>
          <w:tcPr>
            <w:tcW w:w="1560" w:type="dxa"/>
            <w:shd w:val="clear" w:color="auto" w:fill="FFFFFF" w:themeFill="background1"/>
            <w:vAlign w:val="center"/>
          </w:tcPr>
          <w:p w14:paraId="5761DF10" w14:textId="77777777" w:rsidR="00041DD3" w:rsidRPr="00B67D39" w:rsidRDefault="00041DD3" w:rsidP="00FD24B4">
            <w:pPr>
              <w:ind w:left="-56"/>
              <w:jc w:val="center"/>
              <w:rPr>
                <w:rFonts w:cstheme="minorHAnsi"/>
                <w:b/>
                <w:bCs/>
                <w:szCs w:val="18"/>
                <w:lang w:eastAsia="pl-PL"/>
              </w:rPr>
            </w:pPr>
            <w:r w:rsidRPr="00B67D39">
              <w:rPr>
                <w:rFonts w:cstheme="minorHAnsi"/>
                <w:b/>
                <w:bCs/>
                <w:szCs w:val="18"/>
                <w:lang w:eastAsia="pl-PL"/>
              </w:rPr>
              <w:t>Podatek VAT</w:t>
            </w:r>
          </w:p>
          <w:p w14:paraId="60B758AE" w14:textId="77777777" w:rsidR="00041DD3" w:rsidRPr="00B67D39" w:rsidRDefault="00041DD3" w:rsidP="00FD24B4">
            <w:pPr>
              <w:ind w:left="-56"/>
              <w:jc w:val="center"/>
              <w:rPr>
                <w:rFonts w:cstheme="minorHAnsi"/>
                <w:b/>
                <w:bCs/>
                <w:i/>
                <w:szCs w:val="18"/>
                <w:lang w:eastAsia="pl-PL"/>
              </w:rPr>
            </w:pPr>
            <w:r w:rsidRPr="00B67D39">
              <w:rPr>
                <w:rFonts w:cstheme="minorHAnsi"/>
                <w:b/>
                <w:bCs/>
                <w:i/>
                <w:szCs w:val="18"/>
                <w:lang w:eastAsia="pl-PL"/>
              </w:rPr>
              <w:t>(%)</w:t>
            </w:r>
          </w:p>
        </w:tc>
      </w:tr>
      <w:tr w:rsidR="00041DD3" w:rsidRPr="00B67D39" w14:paraId="38FFE32B" w14:textId="77777777" w:rsidTr="00041DD3">
        <w:trPr>
          <w:trHeight w:val="195"/>
        </w:trPr>
        <w:tc>
          <w:tcPr>
            <w:tcW w:w="2661" w:type="dxa"/>
            <w:shd w:val="clear" w:color="auto" w:fill="FFFFFF" w:themeFill="background1"/>
            <w:vAlign w:val="center"/>
            <w:hideMark/>
          </w:tcPr>
          <w:p w14:paraId="731D1C8C" w14:textId="77777777" w:rsidR="00041DD3" w:rsidRPr="006B49A3" w:rsidRDefault="00041DD3" w:rsidP="00FD24B4">
            <w:pPr>
              <w:spacing w:after="0"/>
              <w:jc w:val="center"/>
              <w:rPr>
                <w:rFonts w:cstheme="minorHAnsi"/>
                <w:sz w:val="16"/>
                <w:szCs w:val="16"/>
                <w:lang w:eastAsia="pl-PL"/>
              </w:rPr>
            </w:pPr>
            <w:r w:rsidRPr="006B49A3">
              <w:rPr>
                <w:rFonts w:cstheme="minorHAnsi"/>
                <w:sz w:val="16"/>
                <w:szCs w:val="16"/>
                <w:lang w:eastAsia="pl-PL"/>
              </w:rPr>
              <w:t>1.</w:t>
            </w:r>
          </w:p>
        </w:tc>
        <w:tc>
          <w:tcPr>
            <w:tcW w:w="741" w:type="dxa"/>
            <w:shd w:val="clear" w:color="auto" w:fill="FFFFFF" w:themeFill="background1"/>
            <w:vAlign w:val="center"/>
          </w:tcPr>
          <w:p w14:paraId="3EDD2065" w14:textId="77777777" w:rsidR="00041DD3" w:rsidRPr="006B49A3" w:rsidRDefault="00041DD3" w:rsidP="00FD24B4">
            <w:pPr>
              <w:spacing w:after="0"/>
              <w:jc w:val="center"/>
              <w:rPr>
                <w:rFonts w:cstheme="minorHAnsi"/>
                <w:sz w:val="16"/>
                <w:szCs w:val="16"/>
                <w:lang w:eastAsia="pl-PL"/>
              </w:rPr>
            </w:pPr>
            <w:r w:rsidRPr="006B49A3">
              <w:rPr>
                <w:rFonts w:cstheme="minorHAnsi"/>
                <w:sz w:val="16"/>
                <w:szCs w:val="16"/>
                <w:lang w:eastAsia="pl-PL"/>
              </w:rPr>
              <w:t>2.</w:t>
            </w:r>
          </w:p>
        </w:tc>
        <w:tc>
          <w:tcPr>
            <w:tcW w:w="1559" w:type="dxa"/>
            <w:shd w:val="clear" w:color="auto" w:fill="FFFFFF" w:themeFill="background1"/>
            <w:vAlign w:val="center"/>
          </w:tcPr>
          <w:p w14:paraId="44308E25" w14:textId="77777777" w:rsidR="00041DD3" w:rsidRPr="006B49A3" w:rsidRDefault="00041DD3" w:rsidP="00FD24B4">
            <w:pPr>
              <w:spacing w:after="0"/>
              <w:jc w:val="center"/>
              <w:rPr>
                <w:rFonts w:cstheme="minorHAnsi"/>
                <w:sz w:val="16"/>
                <w:szCs w:val="16"/>
                <w:lang w:eastAsia="pl-PL"/>
              </w:rPr>
            </w:pPr>
            <w:r w:rsidRPr="006B49A3">
              <w:rPr>
                <w:rFonts w:cstheme="minorHAnsi"/>
                <w:sz w:val="16"/>
                <w:szCs w:val="16"/>
                <w:lang w:eastAsia="pl-PL"/>
              </w:rPr>
              <w:t>3.</w:t>
            </w:r>
          </w:p>
        </w:tc>
        <w:tc>
          <w:tcPr>
            <w:tcW w:w="2551" w:type="dxa"/>
            <w:shd w:val="clear" w:color="auto" w:fill="FFFFFF" w:themeFill="background1"/>
            <w:vAlign w:val="center"/>
          </w:tcPr>
          <w:p w14:paraId="15C9F7E9" w14:textId="77777777" w:rsidR="00041DD3" w:rsidRPr="006B49A3" w:rsidRDefault="00041DD3" w:rsidP="00FD24B4">
            <w:pPr>
              <w:spacing w:after="0"/>
              <w:jc w:val="center"/>
              <w:rPr>
                <w:rFonts w:cstheme="minorHAnsi"/>
                <w:sz w:val="16"/>
                <w:szCs w:val="16"/>
                <w:lang w:eastAsia="pl-PL"/>
              </w:rPr>
            </w:pPr>
            <w:r w:rsidRPr="006B49A3">
              <w:rPr>
                <w:rFonts w:cstheme="minorHAnsi"/>
                <w:sz w:val="16"/>
                <w:szCs w:val="16"/>
                <w:lang w:eastAsia="pl-PL"/>
              </w:rPr>
              <w:t>4. (kol. 2 x kol. 3)</w:t>
            </w:r>
          </w:p>
        </w:tc>
        <w:tc>
          <w:tcPr>
            <w:tcW w:w="1560" w:type="dxa"/>
            <w:shd w:val="clear" w:color="auto" w:fill="FFFFFF" w:themeFill="background1"/>
            <w:vAlign w:val="center"/>
          </w:tcPr>
          <w:p w14:paraId="003870A7" w14:textId="77777777" w:rsidR="00041DD3" w:rsidRPr="006B49A3" w:rsidRDefault="00041DD3" w:rsidP="00FD24B4">
            <w:pPr>
              <w:spacing w:after="0"/>
              <w:ind w:left="-56"/>
              <w:jc w:val="center"/>
              <w:rPr>
                <w:rFonts w:cstheme="minorHAnsi"/>
                <w:bCs/>
                <w:sz w:val="16"/>
                <w:szCs w:val="16"/>
                <w:lang w:eastAsia="pl-PL"/>
              </w:rPr>
            </w:pPr>
          </w:p>
          <w:p w14:paraId="10466354" w14:textId="77777777" w:rsidR="00041DD3" w:rsidRPr="006B49A3" w:rsidRDefault="00041DD3" w:rsidP="00FD24B4">
            <w:pPr>
              <w:spacing w:after="0"/>
              <w:ind w:left="-56"/>
              <w:jc w:val="center"/>
              <w:rPr>
                <w:rFonts w:cstheme="minorHAnsi"/>
                <w:bCs/>
                <w:sz w:val="16"/>
                <w:szCs w:val="16"/>
                <w:lang w:eastAsia="pl-PL"/>
              </w:rPr>
            </w:pPr>
            <w:r w:rsidRPr="006B49A3">
              <w:rPr>
                <w:rFonts w:cstheme="minorHAnsi"/>
                <w:bCs/>
                <w:sz w:val="16"/>
                <w:szCs w:val="16"/>
                <w:lang w:eastAsia="pl-PL"/>
              </w:rPr>
              <w:t>5.</w:t>
            </w:r>
          </w:p>
          <w:p w14:paraId="775D4AE1" w14:textId="77777777" w:rsidR="00041DD3" w:rsidRPr="006B49A3" w:rsidRDefault="00041DD3" w:rsidP="00FD24B4">
            <w:pPr>
              <w:spacing w:after="0"/>
              <w:ind w:left="-56"/>
              <w:jc w:val="center"/>
              <w:rPr>
                <w:rFonts w:cstheme="minorHAnsi"/>
                <w:bCs/>
                <w:sz w:val="16"/>
                <w:szCs w:val="16"/>
                <w:lang w:eastAsia="pl-PL"/>
              </w:rPr>
            </w:pPr>
          </w:p>
        </w:tc>
      </w:tr>
      <w:tr w:rsidR="00C76BCA" w:rsidRPr="00B67D39" w14:paraId="276BC716" w14:textId="77777777" w:rsidTr="00CA22C7">
        <w:trPr>
          <w:trHeight w:val="723"/>
        </w:trPr>
        <w:tc>
          <w:tcPr>
            <w:tcW w:w="2661" w:type="dxa"/>
            <w:tcBorders>
              <w:top w:val="single" w:sz="4" w:space="0" w:color="auto"/>
              <w:left w:val="single" w:sz="4" w:space="0" w:color="auto"/>
              <w:bottom w:val="single" w:sz="4" w:space="0" w:color="auto"/>
              <w:right w:val="single" w:sz="4" w:space="0" w:color="auto"/>
            </w:tcBorders>
            <w:shd w:val="clear" w:color="auto" w:fill="auto"/>
            <w:vAlign w:val="bottom"/>
          </w:tcPr>
          <w:p w14:paraId="4BBAB3B3" w14:textId="0F3D2963" w:rsidR="00C76BCA" w:rsidRPr="00B67D39" w:rsidRDefault="00C76BCA" w:rsidP="00C76BCA">
            <w:pPr>
              <w:jc w:val="center"/>
              <w:rPr>
                <w:rFonts w:cstheme="minorHAnsi"/>
                <w:b/>
                <w:szCs w:val="18"/>
                <w:lang w:eastAsia="pl-PL"/>
              </w:rPr>
            </w:pPr>
            <w:r w:rsidRPr="0018490B">
              <w:rPr>
                <w:rFonts w:ascii="Calibri" w:eastAsia="Times New Roman" w:hAnsi="Calibri" w:cs="Calibri"/>
                <w:color w:val="000000"/>
                <w:sz w:val="22"/>
                <w:lang w:eastAsia="pl-PL"/>
              </w:rPr>
              <w:t>Mitel terminal 6930w</w:t>
            </w:r>
            <w:r>
              <w:rPr>
                <w:rFonts w:ascii="Calibri" w:eastAsia="Times New Roman" w:hAnsi="Calibri" w:cs="Calibri"/>
                <w:color w:val="000000"/>
                <w:sz w:val="22"/>
                <w:lang w:eastAsia="pl-PL"/>
              </w:rPr>
              <w:t xml:space="preserve"> </w:t>
            </w:r>
            <w:r>
              <w:rPr>
                <w:rFonts w:eastAsia="Times New Roman" w:cs="Calibri"/>
                <w:color w:val="000000"/>
                <w:szCs w:val="18"/>
                <w:lang w:eastAsia="pl-PL"/>
              </w:rPr>
              <w:t>wraz z zasilaczem</w:t>
            </w:r>
          </w:p>
        </w:tc>
        <w:tc>
          <w:tcPr>
            <w:tcW w:w="741" w:type="dxa"/>
            <w:tcBorders>
              <w:top w:val="single" w:sz="4" w:space="0" w:color="auto"/>
              <w:left w:val="nil"/>
              <w:bottom w:val="single" w:sz="4" w:space="0" w:color="auto"/>
              <w:right w:val="single" w:sz="4" w:space="0" w:color="auto"/>
            </w:tcBorders>
            <w:shd w:val="clear" w:color="auto" w:fill="auto"/>
            <w:vAlign w:val="bottom"/>
          </w:tcPr>
          <w:p w14:paraId="548CB404" w14:textId="7285447D" w:rsidR="00C76BCA" w:rsidRPr="00B67D39" w:rsidRDefault="00C76BCA" w:rsidP="00C76BCA">
            <w:pPr>
              <w:jc w:val="center"/>
              <w:rPr>
                <w:rFonts w:cstheme="minorHAnsi"/>
                <w:b/>
                <w:szCs w:val="18"/>
                <w:lang w:eastAsia="pl-PL"/>
              </w:rPr>
            </w:pPr>
            <w:r w:rsidRPr="0018490B">
              <w:rPr>
                <w:rFonts w:ascii="Calibri" w:eastAsia="Times New Roman" w:hAnsi="Calibri" w:cs="Calibri"/>
                <w:color w:val="000000"/>
                <w:sz w:val="20"/>
                <w:szCs w:val="20"/>
                <w:lang w:eastAsia="pl-PL"/>
              </w:rPr>
              <w:t>3</w:t>
            </w:r>
          </w:p>
        </w:tc>
        <w:tc>
          <w:tcPr>
            <w:tcW w:w="1559" w:type="dxa"/>
            <w:shd w:val="clear" w:color="auto" w:fill="FFFFFF" w:themeFill="background1"/>
            <w:vAlign w:val="center"/>
          </w:tcPr>
          <w:p w14:paraId="34E2DD10" w14:textId="77777777" w:rsidR="00C76BCA" w:rsidRPr="00B67D39" w:rsidRDefault="00C76BCA" w:rsidP="00C76BCA">
            <w:pPr>
              <w:jc w:val="center"/>
              <w:rPr>
                <w:rFonts w:cstheme="minorHAnsi"/>
                <w:b/>
                <w:szCs w:val="18"/>
                <w:lang w:eastAsia="pl-PL"/>
              </w:rPr>
            </w:pPr>
          </w:p>
        </w:tc>
        <w:tc>
          <w:tcPr>
            <w:tcW w:w="2551" w:type="dxa"/>
            <w:shd w:val="clear" w:color="auto" w:fill="FFFFFF" w:themeFill="background1"/>
            <w:vAlign w:val="center"/>
          </w:tcPr>
          <w:p w14:paraId="7E477FF5" w14:textId="77777777" w:rsidR="00C76BCA" w:rsidRPr="00B67D39" w:rsidRDefault="00C76BCA" w:rsidP="00C76BCA">
            <w:pPr>
              <w:jc w:val="center"/>
              <w:rPr>
                <w:rFonts w:cstheme="minorHAnsi"/>
                <w:b/>
                <w:szCs w:val="18"/>
                <w:lang w:eastAsia="pl-PL"/>
              </w:rPr>
            </w:pPr>
          </w:p>
        </w:tc>
        <w:tc>
          <w:tcPr>
            <w:tcW w:w="1560" w:type="dxa"/>
            <w:shd w:val="clear" w:color="auto" w:fill="FFFFFF" w:themeFill="background1"/>
            <w:vAlign w:val="center"/>
          </w:tcPr>
          <w:p w14:paraId="1804CF58" w14:textId="77777777" w:rsidR="00C76BCA" w:rsidRPr="00B67D39" w:rsidRDefault="00C76BCA" w:rsidP="00C76BCA">
            <w:pPr>
              <w:ind w:left="-56"/>
              <w:jc w:val="center"/>
              <w:rPr>
                <w:rFonts w:cstheme="minorHAnsi"/>
                <w:b/>
                <w:bCs/>
                <w:szCs w:val="18"/>
                <w:lang w:eastAsia="pl-PL"/>
              </w:rPr>
            </w:pPr>
          </w:p>
        </w:tc>
      </w:tr>
      <w:tr w:rsidR="00C76BCA" w:rsidRPr="00C76BCA" w14:paraId="5CDB26FF" w14:textId="77777777" w:rsidTr="00CA22C7">
        <w:trPr>
          <w:trHeight w:val="723"/>
        </w:trPr>
        <w:tc>
          <w:tcPr>
            <w:tcW w:w="2661" w:type="dxa"/>
            <w:tcBorders>
              <w:top w:val="nil"/>
              <w:left w:val="single" w:sz="4" w:space="0" w:color="auto"/>
              <w:bottom w:val="single" w:sz="4" w:space="0" w:color="auto"/>
              <w:right w:val="single" w:sz="4" w:space="0" w:color="auto"/>
            </w:tcBorders>
            <w:shd w:val="clear" w:color="auto" w:fill="auto"/>
            <w:vAlign w:val="bottom"/>
          </w:tcPr>
          <w:p w14:paraId="6CC14D03" w14:textId="38697B08" w:rsidR="00C76BCA" w:rsidRPr="00C76BCA" w:rsidRDefault="00C76BCA" w:rsidP="00C76BCA">
            <w:pPr>
              <w:jc w:val="center"/>
              <w:rPr>
                <w:rFonts w:cstheme="minorHAnsi"/>
                <w:b/>
                <w:szCs w:val="18"/>
                <w:lang w:val="en-GB" w:eastAsia="pl-PL"/>
              </w:rPr>
            </w:pPr>
            <w:r w:rsidRPr="0018490B">
              <w:rPr>
                <w:rFonts w:ascii="Calibri" w:eastAsia="Times New Roman" w:hAnsi="Calibri" w:cs="Calibri"/>
                <w:color w:val="000000"/>
                <w:sz w:val="22"/>
                <w:lang w:val="en-GB" w:eastAsia="pl-PL"/>
              </w:rPr>
              <w:t xml:space="preserve">6900 Handset Curly Cord (25 Pack) </w:t>
            </w:r>
            <w:r>
              <w:rPr>
                <w:rFonts w:ascii="Calibri" w:eastAsia="Times New Roman" w:hAnsi="Calibri" w:cs="Calibri"/>
                <w:color w:val="000000"/>
                <w:sz w:val="22"/>
                <w:lang w:val="en-GB" w:eastAsia="pl-PL"/>
              </w:rPr>
              <w:t>–</w:t>
            </w:r>
            <w:r w:rsidRPr="0018490B">
              <w:rPr>
                <w:rFonts w:ascii="Calibri" w:eastAsia="Times New Roman" w:hAnsi="Calibri" w:cs="Calibri"/>
                <w:color w:val="000000"/>
                <w:sz w:val="22"/>
                <w:lang w:val="en-GB" w:eastAsia="pl-PL"/>
              </w:rPr>
              <w:t xml:space="preserve"> FRU</w:t>
            </w:r>
          </w:p>
        </w:tc>
        <w:tc>
          <w:tcPr>
            <w:tcW w:w="741" w:type="dxa"/>
            <w:tcBorders>
              <w:top w:val="nil"/>
              <w:left w:val="nil"/>
              <w:bottom w:val="single" w:sz="4" w:space="0" w:color="auto"/>
              <w:right w:val="single" w:sz="4" w:space="0" w:color="auto"/>
            </w:tcBorders>
            <w:shd w:val="clear" w:color="auto" w:fill="auto"/>
            <w:vAlign w:val="bottom"/>
          </w:tcPr>
          <w:p w14:paraId="4EB46ADE" w14:textId="7DA15995" w:rsidR="00C76BCA" w:rsidRPr="00C76BCA" w:rsidRDefault="00C76BCA" w:rsidP="00C76BCA">
            <w:pPr>
              <w:jc w:val="center"/>
              <w:rPr>
                <w:rFonts w:cstheme="minorHAnsi"/>
                <w:b/>
                <w:szCs w:val="18"/>
                <w:lang w:val="en-GB" w:eastAsia="pl-PL"/>
              </w:rPr>
            </w:pPr>
            <w:r w:rsidRPr="0018490B">
              <w:rPr>
                <w:rFonts w:ascii="Calibri" w:eastAsia="Times New Roman" w:hAnsi="Calibri" w:cs="Calibri"/>
                <w:color w:val="000000"/>
                <w:sz w:val="20"/>
                <w:szCs w:val="20"/>
                <w:lang w:eastAsia="pl-PL"/>
              </w:rPr>
              <w:t>4</w:t>
            </w:r>
          </w:p>
        </w:tc>
        <w:tc>
          <w:tcPr>
            <w:tcW w:w="1559" w:type="dxa"/>
            <w:shd w:val="clear" w:color="auto" w:fill="FFFFFF" w:themeFill="background1"/>
            <w:vAlign w:val="center"/>
          </w:tcPr>
          <w:p w14:paraId="7A74AD5F" w14:textId="77777777" w:rsidR="00C76BCA" w:rsidRPr="00C76BCA" w:rsidRDefault="00C76BCA" w:rsidP="00C76BCA">
            <w:pPr>
              <w:jc w:val="center"/>
              <w:rPr>
                <w:rFonts w:cstheme="minorHAnsi"/>
                <w:b/>
                <w:szCs w:val="18"/>
                <w:lang w:val="en-GB" w:eastAsia="pl-PL"/>
              </w:rPr>
            </w:pPr>
          </w:p>
        </w:tc>
        <w:tc>
          <w:tcPr>
            <w:tcW w:w="2551" w:type="dxa"/>
            <w:shd w:val="clear" w:color="auto" w:fill="FFFFFF" w:themeFill="background1"/>
            <w:vAlign w:val="center"/>
          </w:tcPr>
          <w:p w14:paraId="692C16D6" w14:textId="77777777" w:rsidR="00C76BCA" w:rsidRPr="00C76BCA" w:rsidRDefault="00C76BCA" w:rsidP="00C76BCA">
            <w:pPr>
              <w:jc w:val="center"/>
              <w:rPr>
                <w:rFonts w:cstheme="minorHAnsi"/>
                <w:b/>
                <w:szCs w:val="18"/>
                <w:lang w:val="en-GB" w:eastAsia="pl-PL"/>
              </w:rPr>
            </w:pPr>
          </w:p>
        </w:tc>
        <w:tc>
          <w:tcPr>
            <w:tcW w:w="1560" w:type="dxa"/>
            <w:shd w:val="clear" w:color="auto" w:fill="FFFFFF" w:themeFill="background1"/>
            <w:vAlign w:val="center"/>
          </w:tcPr>
          <w:p w14:paraId="5B74FD5C" w14:textId="77777777" w:rsidR="00C76BCA" w:rsidRPr="00C76BCA" w:rsidRDefault="00C76BCA" w:rsidP="00C76BCA">
            <w:pPr>
              <w:ind w:left="-56"/>
              <w:jc w:val="center"/>
              <w:rPr>
                <w:rFonts w:cstheme="minorHAnsi"/>
                <w:b/>
                <w:bCs/>
                <w:szCs w:val="18"/>
                <w:lang w:val="en-GB" w:eastAsia="pl-PL"/>
              </w:rPr>
            </w:pPr>
          </w:p>
        </w:tc>
      </w:tr>
      <w:tr w:rsidR="00C76BCA" w:rsidRPr="00B67D39" w14:paraId="3436A730" w14:textId="77777777" w:rsidTr="00CA22C7">
        <w:trPr>
          <w:trHeight w:val="723"/>
        </w:trPr>
        <w:tc>
          <w:tcPr>
            <w:tcW w:w="2661" w:type="dxa"/>
            <w:tcBorders>
              <w:top w:val="nil"/>
              <w:left w:val="single" w:sz="4" w:space="0" w:color="auto"/>
              <w:bottom w:val="single" w:sz="4" w:space="0" w:color="auto"/>
              <w:right w:val="single" w:sz="4" w:space="0" w:color="auto"/>
            </w:tcBorders>
            <w:shd w:val="clear" w:color="auto" w:fill="auto"/>
            <w:vAlign w:val="bottom"/>
          </w:tcPr>
          <w:p w14:paraId="2A36DAB1" w14:textId="41A1A0FF" w:rsidR="00C76BCA" w:rsidRPr="00B67D39" w:rsidRDefault="00C76BCA" w:rsidP="00C76BCA">
            <w:pPr>
              <w:jc w:val="center"/>
              <w:rPr>
                <w:rFonts w:cstheme="minorHAnsi"/>
                <w:b/>
                <w:szCs w:val="18"/>
                <w:lang w:eastAsia="pl-PL"/>
              </w:rPr>
            </w:pPr>
            <w:r w:rsidRPr="0018490B">
              <w:rPr>
                <w:rFonts w:ascii="Calibri" w:eastAsia="Times New Roman" w:hAnsi="Calibri" w:cs="Calibri"/>
                <w:color w:val="000000"/>
                <w:sz w:val="22"/>
                <w:lang w:eastAsia="pl-PL"/>
              </w:rPr>
              <w:t xml:space="preserve">Mitel 4225 </w:t>
            </w:r>
            <w:proofErr w:type="spellStart"/>
            <w:r w:rsidRPr="0018490B">
              <w:rPr>
                <w:rFonts w:ascii="Calibri" w:eastAsia="Times New Roman" w:hAnsi="Calibri" w:cs="Calibri"/>
                <w:color w:val="000000"/>
                <w:sz w:val="22"/>
                <w:lang w:eastAsia="pl-PL"/>
              </w:rPr>
              <w:t>dark</w:t>
            </w:r>
            <w:proofErr w:type="spellEnd"/>
            <w:r w:rsidRPr="0018490B">
              <w:rPr>
                <w:rFonts w:ascii="Calibri" w:eastAsia="Times New Roman" w:hAnsi="Calibri" w:cs="Calibri"/>
                <w:color w:val="000000"/>
                <w:sz w:val="22"/>
                <w:lang w:eastAsia="pl-PL"/>
              </w:rPr>
              <w:t xml:space="preserve"> </w:t>
            </w:r>
            <w:proofErr w:type="spellStart"/>
            <w:r w:rsidRPr="0018490B">
              <w:rPr>
                <w:rFonts w:ascii="Calibri" w:eastAsia="Times New Roman" w:hAnsi="Calibri" w:cs="Calibri"/>
                <w:color w:val="000000"/>
                <w:sz w:val="22"/>
                <w:lang w:eastAsia="pl-PL"/>
              </w:rPr>
              <w:t>grey</w:t>
            </w:r>
            <w:proofErr w:type="spellEnd"/>
            <w:r w:rsidRPr="0018490B">
              <w:rPr>
                <w:rFonts w:ascii="Calibri" w:eastAsia="Times New Roman" w:hAnsi="Calibri" w:cs="Calibri"/>
                <w:color w:val="000000"/>
                <w:sz w:val="22"/>
                <w:lang w:eastAsia="pl-PL"/>
              </w:rPr>
              <w:t xml:space="preserve"> REFURBISHED</w:t>
            </w:r>
            <w:r>
              <w:rPr>
                <w:rFonts w:ascii="Calibri" w:eastAsia="Times New Roman" w:hAnsi="Calibri" w:cs="Calibri"/>
                <w:color w:val="000000"/>
                <w:sz w:val="22"/>
                <w:lang w:eastAsia="pl-PL"/>
              </w:rPr>
              <w:t xml:space="preserve"> </w:t>
            </w:r>
            <w:r>
              <w:rPr>
                <w:rFonts w:eastAsia="Times New Roman" w:cs="Calibri"/>
                <w:color w:val="000000"/>
                <w:szCs w:val="18"/>
                <w:lang w:eastAsia="pl-PL"/>
              </w:rPr>
              <w:t>wraz z zasilaczem</w:t>
            </w:r>
          </w:p>
        </w:tc>
        <w:tc>
          <w:tcPr>
            <w:tcW w:w="741" w:type="dxa"/>
            <w:tcBorders>
              <w:top w:val="nil"/>
              <w:left w:val="nil"/>
              <w:bottom w:val="single" w:sz="4" w:space="0" w:color="auto"/>
              <w:right w:val="single" w:sz="4" w:space="0" w:color="auto"/>
            </w:tcBorders>
            <w:shd w:val="clear" w:color="auto" w:fill="auto"/>
            <w:vAlign w:val="bottom"/>
          </w:tcPr>
          <w:p w14:paraId="15707CA3" w14:textId="31F691CE" w:rsidR="00C76BCA" w:rsidRPr="00B67D39" w:rsidRDefault="00C76BCA" w:rsidP="00C76BCA">
            <w:pPr>
              <w:jc w:val="center"/>
              <w:rPr>
                <w:rFonts w:cstheme="minorHAnsi"/>
                <w:b/>
                <w:szCs w:val="18"/>
                <w:lang w:eastAsia="pl-PL"/>
              </w:rPr>
            </w:pPr>
            <w:r w:rsidRPr="0018490B">
              <w:rPr>
                <w:rFonts w:ascii="Calibri" w:eastAsia="Times New Roman" w:hAnsi="Calibri" w:cs="Calibri"/>
                <w:color w:val="000000"/>
                <w:sz w:val="20"/>
                <w:szCs w:val="20"/>
                <w:lang w:eastAsia="pl-PL"/>
              </w:rPr>
              <w:t>10</w:t>
            </w:r>
          </w:p>
        </w:tc>
        <w:tc>
          <w:tcPr>
            <w:tcW w:w="1559" w:type="dxa"/>
            <w:shd w:val="clear" w:color="auto" w:fill="FFFFFF" w:themeFill="background1"/>
            <w:vAlign w:val="center"/>
          </w:tcPr>
          <w:p w14:paraId="176A45DF" w14:textId="77777777" w:rsidR="00C76BCA" w:rsidRPr="00B67D39" w:rsidRDefault="00C76BCA" w:rsidP="00C76BCA">
            <w:pPr>
              <w:jc w:val="center"/>
              <w:rPr>
                <w:rFonts w:cstheme="minorHAnsi"/>
                <w:b/>
                <w:szCs w:val="18"/>
                <w:lang w:eastAsia="pl-PL"/>
              </w:rPr>
            </w:pPr>
          </w:p>
        </w:tc>
        <w:tc>
          <w:tcPr>
            <w:tcW w:w="2551" w:type="dxa"/>
            <w:shd w:val="clear" w:color="auto" w:fill="FFFFFF" w:themeFill="background1"/>
            <w:vAlign w:val="center"/>
          </w:tcPr>
          <w:p w14:paraId="63072884" w14:textId="77777777" w:rsidR="00C76BCA" w:rsidRPr="00B67D39" w:rsidRDefault="00C76BCA" w:rsidP="00C76BCA">
            <w:pPr>
              <w:jc w:val="center"/>
              <w:rPr>
                <w:rFonts w:cstheme="minorHAnsi"/>
                <w:b/>
                <w:szCs w:val="18"/>
                <w:lang w:eastAsia="pl-PL"/>
              </w:rPr>
            </w:pPr>
          </w:p>
        </w:tc>
        <w:tc>
          <w:tcPr>
            <w:tcW w:w="1560" w:type="dxa"/>
            <w:shd w:val="clear" w:color="auto" w:fill="FFFFFF" w:themeFill="background1"/>
            <w:vAlign w:val="center"/>
          </w:tcPr>
          <w:p w14:paraId="24AA4C1C" w14:textId="77777777" w:rsidR="00C76BCA" w:rsidRPr="00B67D39" w:rsidRDefault="00C76BCA" w:rsidP="00C76BCA">
            <w:pPr>
              <w:ind w:left="-56"/>
              <w:jc w:val="center"/>
              <w:rPr>
                <w:rFonts w:cstheme="minorHAnsi"/>
                <w:b/>
                <w:bCs/>
                <w:szCs w:val="18"/>
                <w:lang w:eastAsia="pl-PL"/>
              </w:rPr>
            </w:pPr>
          </w:p>
        </w:tc>
      </w:tr>
      <w:tr w:rsidR="00C76BCA" w:rsidRPr="00C76BCA" w14:paraId="35E9E672" w14:textId="77777777" w:rsidTr="00CA22C7">
        <w:trPr>
          <w:trHeight w:val="723"/>
        </w:trPr>
        <w:tc>
          <w:tcPr>
            <w:tcW w:w="2661" w:type="dxa"/>
            <w:tcBorders>
              <w:top w:val="nil"/>
              <w:left w:val="single" w:sz="4" w:space="0" w:color="auto"/>
              <w:bottom w:val="single" w:sz="4" w:space="0" w:color="auto"/>
              <w:right w:val="single" w:sz="4" w:space="0" w:color="auto"/>
            </w:tcBorders>
            <w:shd w:val="clear" w:color="auto" w:fill="auto"/>
            <w:vAlign w:val="bottom"/>
          </w:tcPr>
          <w:p w14:paraId="11569ED8" w14:textId="70AA2E3A" w:rsidR="00C76BCA" w:rsidRPr="00C76BCA" w:rsidRDefault="00C76BCA" w:rsidP="00C76BCA">
            <w:pPr>
              <w:jc w:val="center"/>
              <w:rPr>
                <w:rFonts w:cstheme="minorHAnsi"/>
                <w:b/>
                <w:szCs w:val="18"/>
                <w:lang w:val="en-GB" w:eastAsia="pl-PL"/>
              </w:rPr>
            </w:pPr>
            <w:r w:rsidRPr="0018490B">
              <w:rPr>
                <w:rFonts w:ascii="Calibri" w:eastAsia="Times New Roman" w:hAnsi="Calibri" w:cs="Calibri"/>
                <w:color w:val="000000"/>
                <w:sz w:val="22"/>
                <w:lang w:val="en-GB" w:eastAsia="pl-PL"/>
              </w:rPr>
              <w:t>Dialog 4000 key panel dark grey REFURBISHED</w:t>
            </w:r>
          </w:p>
        </w:tc>
        <w:tc>
          <w:tcPr>
            <w:tcW w:w="741" w:type="dxa"/>
            <w:tcBorders>
              <w:top w:val="nil"/>
              <w:left w:val="nil"/>
              <w:bottom w:val="single" w:sz="4" w:space="0" w:color="auto"/>
              <w:right w:val="single" w:sz="4" w:space="0" w:color="auto"/>
            </w:tcBorders>
            <w:shd w:val="clear" w:color="auto" w:fill="auto"/>
            <w:vAlign w:val="bottom"/>
          </w:tcPr>
          <w:p w14:paraId="4318747F" w14:textId="5B445C3C" w:rsidR="00C76BCA" w:rsidRPr="00C76BCA" w:rsidRDefault="00C76BCA" w:rsidP="00C76BCA">
            <w:pPr>
              <w:jc w:val="center"/>
              <w:rPr>
                <w:rFonts w:cstheme="minorHAnsi"/>
                <w:b/>
                <w:szCs w:val="18"/>
                <w:lang w:val="en-GB" w:eastAsia="pl-PL"/>
              </w:rPr>
            </w:pPr>
            <w:r w:rsidRPr="0018490B">
              <w:rPr>
                <w:rFonts w:ascii="Calibri" w:eastAsia="Times New Roman" w:hAnsi="Calibri" w:cs="Calibri"/>
                <w:color w:val="000000"/>
                <w:sz w:val="20"/>
                <w:szCs w:val="20"/>
                <w:lang w:eastAsia="pl-PL"/>
              </w:rPr>
              <w:t>12</w:t>
            </w:r>
          </w:p>
        </w:tc>
        <w:tc>
          <w:tcPr>
            <w:tcW w:w="1559" w:type="dxa"/>
            <w:shd w:val="clear" w:color="auto" w:fill="FFFFFF" w:themeFill="background1"/>
            <w:vAlign w:val="center"/>
          </w:tcPr>
          <w:p w14:paraId="1C3A168A" w14:textId="77777777" w:rsidR="00C76BCA" w:rsidRPr="00C76BCA" w:rsidRDefault="00C76BCA" w:rsidP="00C76BCA">
            <w:pPr>
              <w:jc w:val="center"/>
              <w:rPr>
                <w:rFonts w:cstheme="minorHAnsi"/>
                <w:b/>
                <w:szCs w:val="18"/>
                <w:lang w:val="en-GB" w:eastAsia="pl-PL"/>
              </w:rPr>
            </w:pPr>
          </w:p>
        </w:tc>
        <w:tc>
          <w:tcPr>
            <w:tcW w:w="2551" w:type="dxa"/>
            <w:shd w:val="clear" w:color="auto" w:fill="FFFFFF" w:themeFill="background1"/>
            <w:vAlign w:val="center"/>
          </w:tcPr>
          <w:p w14:paraId="7B7F5CE8" w14:textId="77777777" w:rsidR="00C76BCA" w:rsidRPr="00C76BCA" w:rsidRDefault="00C76BCA" w:rsidP="00C76BCA">
            <w:pPr>
              <w:jc w:val="center"/>
              <w:rPr>
                <w:rFonts w:cstheme="minorHAnsi"/>
                <w:b/>
                <w:szCs w:val="18"/>
                <w:lang w:val="en-GB" w:eastAsia="pl-PL"/>
              </w:rPr>
            </w:pPr>
          </w:p>
        </w:tc>
        <w:tc>
          <w:tcPr>
            <w:tcW w:w="1560" w:type="dxa"/>
            <w:shd w:val="clear" w:color="auto" w:fill="FFFFFF" w:themeFill="background1"/>
            <w:vAlign w:val="center"/>
          </w:tcPr>
          <w:p w14:paraId="601C39FF" w14:textId="77777777" w:rsidR="00C76BCA" w:rsidRPr="00C76BCA" w:rsidRDefault="00C76BCA" w:rsidP="00C76BCA">
            <w:pPr>
              <w:ind w:left="-56"/>
              <w:jc w:val="center"/>
              <w:rPr>
                <w:rFonts w:cstheme="minorHAnsi"/>
                <w:b/>
                <w:bCs/>
                <w:szCs w:val="18"/>
                <w:lang w:val="en-GB" w:eastAsia="pl-PL"/>
              </w:rPr>
            </w:pPr>
          </w:p>
        </w:tc>
      </w:tr>
      <w:tr w:rsidR="00C76BCA" w:rsidRPr="00C76BCA" w14:paraId="7E17591A" w14:textId="77777777" w:rsidTr="00CA22C7">
        <w:trPr>
          <w:trHeight w:val="723"/>
        </w:trPr>
        <w:tc>
          <w:tcPr>
            <w:tcW w:w="2661" w:type="dxa"/>
            <w:tcBorders>
              <w:top w:val="nil"/>
              <w:left w:val="single" w:sz="4" w:space="0" w:color="auto"/>
              <w:bottom w:val="single" w:sz="4" w:space="0" w:color="auto"/>
              <w:right w:val="single" w:sz="4" w:space="0" w:color="auto"/>
            </w:tcBorders>
            <w:shd w:val="clear" w:color="auto" w:fill="auto"/>
            <w:vAlign w:val="bottom"/>
          </w:tcPr>
          <w:p w14:paraId="47C72C68" w14:textId="4BBC4DDF" w:rsidR="00C76BCA" w:rsidRPr="00C76BCA" w:rsidRDefault="00C76BCA" w:rsidP="00C76BCA">
            <w:pPr>
              <w:jc w:val="center"/>
              <w:rPr>
                <w:rFonts w:cstheme="minorHAnsi"/>
                <w:b/>
                <w:szCs w:val="18"/>
                <w:lang w:val="en-GB" w:eastAsia="pl-PL"/>
              </w:rPr>
            </w:pPr>
            <w:r w:rsidRPr="0018490B">
              <w:rPr>
                <w:rFonts w:ascii="Calibri" w:eastAsia="Times New Roman" w:hAnsi="Calibri" w:cs="Calibri"/>
                <w:color w:val="000000"/>
                <w:sz w:val="22"/>
                <w:lang w:val="en-GB" w:eastAsia="pl-PL"/>
              </w:rPr>
              <w:t xml:space="preserve">M695 PKM -panel </w:t>
            </w:r>
            <w:proofErr w:type="spellStart"/>
            <w:r w:rsidRPr="0018490B">
              <w:rPr>
                <w:rFonts w:ascii="Calibri" w:eastAsia="Times New Roman" w:hAnsi="Calibri" w:cs="Calibri"/>
                <w:color w:val="000000"/>
                <w:sz w:val="22"/>
                <w:lang w:val="en-GB" w:eastAsia="pl-PL"/>
              </w:rPr>
              <w:t>telef</w:t>
            </w:r>
            <w:proofErr w:type="spellEnd"/>
            <w:r w:rsidRPr="0018490B">
              <w:rPr>
                <w:rFonts w:ascii="Calibri" w:eastAsia="Times New Roman" w:hAnsi="Calibri" w:cs="Calibri"/>
                <w:color w:val="000000"/>
                <w:sz w:val="22"/>
                <w:lang w:val="en-GB" w:eastAsia="pl-PL"/>
              </w:rPr>
              <w:t>. do Mitel 69xx</w:t>
            </w:r>
          </w:p>
        </w:tc>
        <w:tc>
          <w:tcPr>
            <w:tcW w:w="741" w:type="dxa"/>
            <w:tcBorders>
              <w:top w:val="nil"/>
              <w:left w:val="nil"/>
              <w:bottom w:val="single" w:sz="4" w:space="0" w:color="auto"/>
              <w:right w:val="single" w:sz="4" w:space="0" w:color="auto"/>
            </w:tcBorders>
            <w:shd w:val="clear" w:color="auto" w:fill="auto"/>
            <w:vAlign w:val="bottom"/>
          </w:tcPr>
          <w:p w14:paraId="3EFF6746" w14:textId="68933FD0" w:rsidR="00C76BCA" w:rsidRPr="00C76BCA" w:rsidRDefault="00C76BCA" w:rsidP="00C76BCA">
            <w:pPr>
              <w:jc w:val="center"/>
              <w:rPr>
                <w:rFonts w:cstheme="minorHAnsi"/>
                <w:b/>
                <w:szCs w:val="18"/>
                <w:lang w:val="en-GB" w:eastAsia="pl-PL"/>
              </w:rPr>
            </w:pPr>
            <w:r w:rsidRPr="0018490B">
              <w:rPr>
                <w:rFonts w:ascii="Calibri" w:eastAsia="Times New Roman" w:hAnsi="Calibri" w:cs="Calibri"/>
                <w:color w:val="000000"/>
                <w:sz w:val="20"/>
                <w:szCs w:val="20"/>
                <w:lang w:eastAsia="pl-PL"/>
              </w:rPr>
              <w:t>12</w:t>
            </w:r>
          </w:p>
        </w:tc>
        <w:tc>
          <w:tcPr>
            <w:tcW w:w="1559" w:type="dxa"/>
            <w:shd w:val="clear" w:color="auto" w:fill="FFFFFF" w:themeFill="background1"/>
            <w:vAlign w:val="center"/>
          </w:tcPr>
          <w:p w14:paraId="6729CBEF" w14:textId="77777777" w:rsidR="00C76BCA" w:rsidRPr="00C76BCA" w:rsidRDefault="00C76BCA" w:rsidP="00C76BCA">
            <w:pPr>
              <w:jc w:val="center"/>
              <w:rPr>
                <w:rFonts w:cstheme="minorHAnsi"/>
                <w:b/>
                <w:szCs w:val="18"/>
                <w:lang w:val="en-GB" w:eastAsia="pl-PL"/>
              </w:rPr>
            </w:pPr>
          </w:p>
        </w:tc>
        <w:tc>
          <w:tcPr>
            <w:tcW w:w="2551" w:type="dxa"/>
            <w:shd w:val="clear" w:color="auto" w:fill="FFFFFF" w:themeFill="background1"/>
            <w:vAlign w:val="center"/>
          </w:tcPr>
          <w:p w14:paraId="4981720E" w14:textId="77777777" w:rsidR="00C76BCA" w:rsidRPr="00C76BCA" w:rsidRDefault="00C76BCA" w:rsidP="00C76BCA">
            <w:pPr>
              <w:jc w:val="center"/>
              <w:rPr>
                <w:rFonts w:cstheme="minorHAnsi"/>
                <w:b/>
                <w:szCs w:val="18"/>
                <w:lang w:val="en-GB" w:eastAsia="pl-PL"/>
              </w:rPr>
            </w:pPr>
          </w:p>
        </w:tc>
        <w:tc>
          <w:tcPr>
            <w:tcW w:w="1560" w:type="dxa"/>
            <w:shd w:val="clear" w:color="auto" w:fill="FFFFFF" w:themeFill="background1"/>
            <w:vAlign w:val="center"/>
          </w:tcPr>
          <w:p w14:paraId="060161F3" w14:textId="77777777" w:rsidR="00C76BCA" w:rsidRPr="00C76BCA" w:rsidRDefault="00C76BCA" w:rsidP="00C76BCA">
            <w:pPr>
              <w:ind w:left="-56"/>
              <w:jc w:val="center"/>
              <w:rPr>
                <w:rFonts w:cstheme="minorHAnsi"/>
                <w:b/>
                <w:bCs/>
                <w:szCs w:val="18"/>
                <w:lang w:val="en-GB" w:eastAsia="pl-PL"/>
              </w:rPr>
            </w:pPr>
          </w:p>
        </w:tc>
      </w:tr>
      <w:tr w:rsidR="00C56461" w:rsidRPr="00B67D39" w14:paraId="7E46A553" w14:textId="77777777" w:rsidTr="006A10A8">
        <w:trPr>
          <w:trHeight w:val="419"/>
        </w:trPr>
        <w:tc>
          <w:tcPr>
            <w:tcW w:w="4961" w:type="dxa"/>
            <w:gridSpan w:val="3"/>
            <w:shd w:val="clear" w:color="auto" w:fill="FFFFFF" w:themeFill="background1"/>
            <w:vAlign w:val="center"/>
          </w:tcPr>
          <w:p w14:paraId="5E73E90A" w14:textId="77777777" w:rsidR="00C56461" w:rsidRPr="00B67D39" w:rsidRDefault="00C56461" w:rsidP="00C76BCA">
            <w:pPr>
              <w:spacing w:before="100" w:beforeAutospacing="1" w:after="100" w:afterAutospacing="1"/>
              <w:ind w:hanging="50"/>
              <w:jc w:val="right"/>
              <w:rPr>
                <w:rFonts w:cs="Calibri"/>
                <w:b/>
                <w:szCs w:val="18"/>
                <w:lang w:eastAsia="pl-PL"/>
              </w:rPr>
            </w:pPr>
            <w:r>
              <w:rPr>
                <w:rFonts w:cs="Calibri"/>
                <w:b/>
                <w:szCs w:val="18"/>
                <w:lang w:eastAsia="pl-PL"/>
              </w:rPr>
              <w:t xml:space="preserve">CENA OFERTY </w:t>
            </w:r>
          </w:p>
        </w:tc>
        <w:tc>
          <w:tcPr>
            <w:tcW w:w="4111" w:type="dxa"/>
            <w:gridSpan w:val="2"/>
            <w:shd w:val="clear" w:color="auto" w:fill="FFFFFF" w:themeFill="background1"/>
            <w:vAlign w:val="center"/>
          </w:tcPr>
          <w:p w14:paraId="25DC9F40" w14:textId="77777777" w:rsidR="00C56461" w:rsidRPr="00B67D39" w:rsidRDefault="00C56461" w:rsidP="00C76BCA">
            <w:pPr>
              <w:spacing w:before="100" w:beforeAutospacing="1" w:after="100" w:afterAutospacing="1"/>
              <w:ind w:hanging="50"/>
              <w:jc w:val="right"/>
              <w:rPr>
                <w:rFonts w:cs="Calibri"/>
                <w:b/>
                <w:szCs w:val="18"/>
                <w:lang w:eastAsia="pl-PL"/>
              </w:rPr>
            </w:pPr>
          </w:p>
        </w:tc>
      </w:tr>
      <w:bookmarkEnd w:id="7"/>
    </w:tbl>
    <w:p w14:paraId="49568F55" w14:textId="173A75F2" w:rsidR="000440A6" w:rsidRDefault="000440A6" w:rsidP="000440A6">
      <w:pPr>
        <w:spacing w:before="100" w:beforeAutospacing="1" w:after="100" w:afterAutospacing="1"/>
        <w:rPr>
          <w:rFonts w:cstheme="minorHAnsi"/>
          <w:sz w:val="20"/>
        </w:rPr>
      </w:pPr>
    </w:p>
    <w:p w14:paraId="4CD9DDB0" w14:textId="11D31BB2" w:rsidR="00041DD3" w:rsidRPr="00041DD3" w:rsidRDefault="00041DD3" w:rsidP="00041DD3">
      <w:pPr>
        <w:spacing w:before="100" w:beforeAutospacing="1" w:after="100" w:afterAutospacing="1"/>
        <w:rPr>
          <w:rFonts w:cstheme="minorHAnsi"/>
          <w:b/>
          <w:sz w:val="20"/>
        </w:rPr>
      </w:pPr>
      <w:bookmarkStart w:id="8" w:name="_Hlk214349650"/>
      <w:r w:rsidRPr="00041DD3">
        <w:rPr>
          <w:rFonts w:cstheme="minorHAnsi"/>
          <w:b/>
          <w:sz w:val="20"/>
        </w:rPr>
        <w:t>Część 2: Dostawa telefonów dla Oddziału Lublin</w:t>
      </w:r>
    </w:p>
    <w:bookmarkEnd w:id="8"/>
    <w:p w14:paraId="5D1A7BA8"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netto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5C06CA40" w14:textId="2612B09F" w:rsidR="00041DD3" w:rsidRPr="00041DD3" w:rsidRDefault="00041DD3" w:rsidP="00041DD3">
      <w:pPr>
        <w:spacing w:before="100" w:beforeAutospacing="1" w:after="100" w:afterAutospacing="1"/>
        <w:rPr>
          <w:rFonts w:cstheme="minorHAnsi"/>
          <w:sz w:val="20"/>
        </w:rPr>
      </w:pPr>
      <w:r w:rsidRPr="00041DD3">
        <w:rPr>
          <w:rFonts w:cstheme="minorHAnsi"/>
          <w:sz w:val="20"/>
        </w:rPr>
        <w:t>według stawki ……..…. %</w:t>
      </w:r>
    </w:p>
    <w:p w14:paraId="0B89DA83"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brutto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42907E39" w14:textId="77777777" w:rsidR="00041DD3" w:rsidRPr="00041DD3" w:rsidRDefault="00041DD3" w:rsidP="00041DD3">
      <w:pPr>
        <w:spacing w:before="100" w:beforeAutospacing="1" w:after="100" w:afterAutospacing="1"/>
        <w:rPr>
          <w:rFonts w:cstheme="minorHAnsi"/>
          <w:sz w:val="20"/>
        </w:rPr>
      </w:pPr>
    </w:p>
    <w:p w14:paraId="3C47381C" w14:textId="1AD04634" w:rsidR="00041DD3" w:rsidRPr="00041DD3" w:rsidRDefault="00041DD3" w:rsidP="00041DD3">
      <w:pPr>
        <w:spacing w:before="100" w:beforeAutospacing="1" w:after="100" w:afterAutospacing="1"/>
        <w:rPr>
          <w:rFonts w:cstheme="minorHAnsi"/>
          <w:sz w:val="20"/>
        </w:rPr>
      </w:pPr>
      <w:r w:rsidRPr="00041DD3">
        <w:rPr>
          <w:rFonts w:cstheme="minorHAnsi"/>
          <w:sz w:val="20"/>
        </w:rPr>
        <w:t xml:space="preserve">Na łączną cenę przedmiotu Zakupu składają się ceny jednostkowe przedstawione w poniższej tabeli </w:t>
      </w:r>
      <w:r w:rsidR="00C56461">
        <w:rPr>
          <w:rFonts w:cstheme="minorHAnsi"/>
          <w:sz w:val="20"/>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93"/>
        <w:gridCol w:w="709"/>
        <w:gridCol w:w="1701"/>
        <w:gridCol w:w="2409"/>
        <w:gridCol w:w="1560"/>
      </w:tblGrid>
      <w:tr w:rsidR="00E06C25" w:rsidRPr="00041DD3" w14:paraId="11435C04" w14:textId="77777777" w:rsidTr="000E6089">
        <w:trPr>
          <w:trHeight w:val="723"/>
        </w:trPr>
        <w:tc>
          <w:tcPr>
            <w:tcW w:w="2693" w:type="dxa"/>
            <w:shd w:val="clear" w:color="auto" w:fill="FFFFFF" w:themeFill="background1"/>
            <w:vAlign w:val="center"/>
            <w:hideMark/>
          </w:tcPr>
          <w:p w14:paraId="13405720" w14:textId="77777777" w:rsidR="00E06C25" w:rsidRPr="00041DD3" w:rsidRDefault="00E06C25" w:rsidP="00041DD3">
            <w:pPr>
              <w:spacing w:before="100" w:beforeAutospacing="1" w:after="100" w:afterAutospacing="1"/>
              <w:rPr>
                <w:rFonts w:cstheme="minorHAnsi"/>
                <w:b/>
                <w:sz w:val="20"/>
              </w:rPr>
            </w:pPr>
            <w:r w:rsidRPr="00041DD3">
              <w:rPr>
                <w:rFonts w:cstheme="minorHAnsi"/>
                <w:b/>
                <w:sz w:val="20"/>
              </w:rPr>
              <w:t>Przedmiot</w:t>
            </w:r>
          </w:p>
          <w:p w14:paraId="265B2F02" w14:textId="77777777" w:rsidR="00E06C25" w:rsidRPr="00041DD3" w:rsidRDefault="00E06C25" w:rsidP="00041DD3">
            <w:pPr>
              <w:spacing w:before="100" w:beforeAutospacing="1" w:after="100" w:afterAutospacing="1"/>
              <w:rPr>
                <w:rFonts w:cstheme="minorHAnsi"/>
                <w:b/>
                <w:sz w:val="20"/>
              </w:rPr>
            </w:pPr>
            <w:r w:rsidRPr="00041DD3">
              <w:rPr>
                <w:rFonts w:cstheme="minorHAnsi"/>
                <w:b/>
                <w:sz w:val="20"/>
              </w:rPr>
              <w:t>zakupu</w:t>
            </w:r>
          </w:p>
        </w:tc>
        <w:tc>
          <w:tcPr>
            <w:tcW w:w="709" w:type="dxa"/>
            <w:shd w:val="clear" w:color="auto" w:fill="FFFFFF" w:themeFill="background1"/>
            <w:vAlign w:val="center"/>
          </w:tcPr>
          <w:p w14:paraId="1327250A" w14:textId="77777777" w:rsidR="00E06C25" w:rsidRPr="00041DD3" w:rsidRDefault="00E06C25" w:rsidP="00041DD3">
            <w:pPr>
              <w:spacing w:before="100" w:beforeAutospacing="1" w:after="100" w:afterAutospacing="1"/>
              <w:rPr>
                <w:rFonts w:cstheme="minorHAnsi"/>
                <w:b/>
                <w:sz w:val="20"/>
              </w:rPr>
            </w:pPr>
          </w:p>
          <w:p w14:paraId="65705C35" w14:textId="77777777" w:rsidR="00E06C25" w:rsidRDefault="00E06C25" w:rsidP="00041DD3">
            <w:pPr>
              <w:spacing w:before="100" w:beforeAutospacing="1" w:after="100" w:afterAutospacing="1"/>
              <w:rPr>
                <w:rFonts w:cstheme="minorHAnsi"/>
                <w:b/>
                <w:sz w:val="20"/>
              </w:rPr>
            </w:pPr>
            <w:r w:rsidRPr="00041DD3">
              <w:rPr>
                <w:rFonts w:cstheme="minorHAnsi"/>
                <w:b/>
                <w:sz w:val="20"/>
              </w:rPr>
              <w:t>Ilość</w:t>
            </w:r>
          </w:p>
          <w:p w14:paraId="5FC4A4C8" w14:textId="680EECAB" w:rsidR="00EF686C" w:rsidRPr="00041DD3" w:rsidRDefault="00EF686C" w:rsidP="00041DD3">
            <w:pPr>
              <w:spacing w:before="100" w:beforeAutospacing="1" w:after="100" w:afterAutospacing="1"/>
              <w:rPr>
                <w:rFonts w:cstheme="minorHAnsi"/>
                <w:b/>
                <w:sz w:val="20"/>
              </w:rPr>
            </w:pPr>
            <w:r>
              <w:rPr>
                <w:rFonts w:cstheme="minorHAnsi"/>
                <w:b/>
                <w:sz w:val="20"/>
              </w:rPr>
              <w:t>Szt.</w:t>
            </w:r>
          </w:p>
        </w:tc>
        <w:tc>
          <w:tcPr>
            <w:tcW w:w="1701" w:type="dxa"/>
            <w:shd w:val="clear" w:color="auto" w:fill="FFFFFF" w:themeFill="background1"/>
            <w:vAlign w:val="center"/>
          </w:tcPr>
          <w:p w14:paraId="15F276AF" w14:textId="77777777" w:rsidR="00E06C25" w:rsidRPr="00041DD3" w:rsidRDefault="00E06C25" w:rsidP="00041DD3">
            <w:pPr>
              <w:spacing w:before="100" w:beforeAutospacing="1" w:after="100" w:afterAutospacing="1"/>
              <w:rPr>
                <w:rFonts w:cstheme="minorHAnsi"/>
                <w:b/>
                <w:sz w:val="20"/>
              </w:rPr>
            </w:pPr>
            <w:r w:rsidRPr="00041DD3">
              <w:rPr>
                <w:rFonts w:cstheme="minorHAnsi"/>
                <w:b/>
                <w:sz w:val="20"/>
              </w:rPr>
              <w:t xml:space="preserve">Cena jednostkowa netto </w:t>
            </w:r>
            <w:r w:rsidRPr="00041DD3">
              <w:rPr>
                <w:rFonts w:cstheme="minorHAnsi"/>
                <w:b/>
                <w:i/>
                <w:sz w:val="20"/>
              </w:rPr>
              <w:t>(zł)</w:t>
            </w:r>
          </w:p>
        </w:tc>
        <w:tc>
          <w:tcPr>
            <w:tcW w:w="2409" w:type="dxa"/>
            <w:shd w:val="clear" w:color="auto" w:fill="FFFFFF" w:themeFill="background1"/>
            <w:vAlign w:val="center"/>
          </w:tcPr>
          <w:p w14:paraId="11BFCBE1" w14:textId="77777777" w:rsidR="00E06C25" w:rsidRPr="00041DD3" w:rsidRDefault="00E06C25" w:rsidP="00041DD3">
            <w:pPr>
              <w:spacing w:before="100" w:beforeAutospacing="1" w:after="100" w:afterAutospacing="1"/>
              <w:rPr>
                <w:rFonts w:cstheme="minorHAnsi"/>
                <w:b/>
                <w:sz w:val="20"/>
              </w:rPr>
            </w:pPr>
            <w:r w:rsidRPr="00041DD3">
              <w:rPr>
                <w:rFonts w:cstheme="minorHAnsi"/>
                <w:b/>
                <w:sz w:val="20"/>
              </w:rPr>
              <w:t>Wartość netto</w:t>
            </w:r>
          </w:p>
          <w:p w14:paraId="05FD21FA" w14:textId="77777777" w:rsidR="00E06C25" w:rsidRPr="00041DD3" w:rsidRDefault="00E06C25" w:rsidP="00041DD3">
            <w:pPr>
              <w:spacing w:before="100" w:beforeAutospacing="1" w:after="100" w:afterAutospacing="1"/>
              <w:rPr>
                <w:rFonts w:cstheme="minorHAnsi"/>
                <w:b/>
                <w:i/>
                <w:sz w:val="20"/>
              </w:rPr>
            </w:pPr>
            <w:r w:rsidRPr="00041DD3">
              <w:rPr>
                <w:rFonts w:cstheme="minorHAnsi"/>
                <w:b/>
                <w:i/>
                <w:sz w:val="20"/>
              </w:rPr>
              <w:t>(zł)</w:t>
            </w:r>
          </w:p>
        </w:tc>
        <w:tc>
          <w:tcPr>
            <w:tcW w:w="1560" w:type="dxa"/>
            <w:shd w:val="clear" w:color="auto" w:fill="FFFFFF" w:themeFill="background1"/>
            <w:vAlign w:val="center"/>
          </w:tcPr>
          <w:p w14:paraId="5B0D1FE0" w14:textId="77777777" w:rsidR="00E06C25" w:rsidRPr="00041DD3" w:rsidRDefault="00E06C25" w:rsidP="00041DD3">
            <w:pPr>
              <w:spacing w:before="100" w:beforeAutospacing="1" w:after="100" w:afterAutospacing="1"/>
              <w:rPr>
                <w:rFonts w:cstheme="minorHAnsi"/>
                <w:b/>
                <w:bCs/>
                <w:sz w:val="20"/>
              </w:rPr>
            </w:pPr>
            <w:r w:rsidRPr="00041DD3">
              <w:rPr>
                <w:rFonts w:cstheme="minorHAnsi"/>
                <w:b/>
                <w:bCs/>
                <w:sz w:val="20"/>
              </w:rPr>
              <w:t>Podatek VAT</w:t>
            </w:r>
          </w:p>
          <w:p w14:paraId="218CCD16" w14:textId="77777777" w:rsidR="00E06C25" w:rsidRPr="00041DD3" w:rsidRDefault="00E06C25" w:rsidP="00041DD3">
            <w:pPr>
              <w:spacing w:before="100" w:beforeAutospacing="1" w:after="100" w:afterAutospacing="1"/>
              <w:rPr>
                <w:rFonts w:cstheme="minorHAnsi"/>
                <w:b/>
                <w:bCs/>
                <w:i/>
                <w:sz w:val="20"/>
              </w:rPr>
            </w:pPr>
            <w:r w:rsidRPr="00041DD3">
              <w:rPr>
                <w:rFonts w:cstheme="minorHAnsi"/>
                <w:b/>
                <w:bCs/>
                <w:i/>
                <w:sz w:val="20"/>
              </w:rPr>
              <w:t>(%)</w:t>
            </w:r>
          </w:p>
        </w:tc>
      </w:tr>
      <w:tr w:rsidR="00E06C25" w:rsidRPr="00041DD3" w14:paraId="7FAE8503" w14:textId="77777777" w:rsidTr="000E6089">
        <w:trPr>
          <w:trHeight w:val="195"/>
        </w:trPr>
        <w:tc>
          <w:tcPr>
            <w:tcW w:w="2693" w:type="dxa"/>
            <w:shd w:val="clear" w:color="auto" w:fill="FFFFFF" w:themeFill="background1"/>
            <w:vAlign w:val="center"/>
            <w:hideMark/>
          </w:tcPr>
          <w:p w14:paraId="602DAE36" w14:textId="77777777" w:rsidR="00E06C25" w:rsidRPr="00041DD3" w:rsidRDefault="00E06C25" w:rsidP="00041DD3">
            <w:pPr>
              <w:spacing w:before="100" w:beforeAutospacing="1" w:after="100" w:afterAutospacing="1"/>
              <w:rPr>
                <w:rFonts w:cstheme="minorHAnsi"/>
                <w:sz w:val="20"/>
              </w:rPr>
            </w:pPr>
            <w:r w:rsidRPr="00041DD3">
              <w:rPr>
                <w:rFonts w:cstheme="minorHAnsi"/>
                <w:sz w:val="20"/>
              </w:rPr>
              <w:t>1.</w:t>
            </w:r>
          </w:p>
        </w:tc>
        <w:tc>
          <w:tcPr>
            <w:tcW w:w="709" w:type="dxa"/>
            <w:shd w:val="clear" w:color="auto" w:fill="FFFFFF" w:themeFill="background1"/>
            <w:vAlign w:val="center"/>
          </w:tcPr>
          <w:p w14:paraId="538146A0" w14:textId="77777777" w:rsidR="00E06C25" w:rsidRPr="00041DD3" w:rsidRDefault="00E06C25" w:rsidP="00041DD3">
            <w:pPr>
              <w:spacing w:before="100" w:beforeAutospacing="1" w:after="100" w:afterAutospacing="1"/>
              <w:rPr>
                <w:rFonts w:cstheme="minorHAnsi"/>
                <w:sz w:val="20"/>
              </w:rPr>
            </w:pPr>
            <w:r w:rsidRPr="00041DD3">
              <w:rPr>
                <w:rFonts w:cstheme="minorHAnsi"/>
                <w:sz w:val="20"/>
              </w:rPr>
              <w:t>2.</w:t>
            </w:r>
          </w:p>
        </w:tc>
        <w:tc>
          <w:tcPr>
            <w:tcW w:w="1701" w:type="dxa"/>
            <w:shd w:val="clear" w:color="auto" w:fill="FFFFFF" w:themeFill="background1"/>
            <w:vAlign w:val="center"/>
          </w:tcPr>
          <w:p w14:paraId="217F4F61" w14:textId="77777777" w:rsidR="00E06C25" w:rsidRPr="00041DD3" w:rsidRDefault="00E06C25" w:rsidP="00041DD3">
            <w:pPr>
              <w:spacing w:before="100" w:beforeAutospacing="1" w:after="100" w:afterAutospacing="1"/>
              <w:rPr>
                <w:rFonts w:cstheme="minorHAnsi"/>
                <w:sz w:val="20"/>
              </w:rPr>
            </w:pPr>
            <w:r w:rsidRPr="00041DD3">
              <w:rPr>
                <w:rFonts w:cstheme="minorHAnsi"/>
                <w:sz w:val="20"/>
              </w:rPr>
              <w:t>3.</w:t>
            </w:r>
          </w:p>
        </w:tc>
        <w:tc>
          <w:tcPr>
            <w:tcW w:w="2409" w:type="dxa"/>
            <w:shd w:val="clear" w:color="auto" w:fill="FFFFFF" w:themeFill="background1"/>
            <w:vAlign w:val="center"/>
          </w:tcPr>
          <w:p w14:paraId="2C14FB41" w14:textId="77777777" w:rsidR="00E06C25" w:rsidRPr="00041DD3" w:rsidRDefault="00E06C25" w:rsidP="00041DD3">
            <w:pPr>
              <w:spacing w:before="100" w:beforeAutospacing="1" w:after="100" w:afterAutospacing="1"/>
              <w:rPr>
                <w:rFonts w:cstheme="minorHAnsi"/>
                <w:sz w:val="20"/>
              </w:rPr>
            </w:pPr>
            <w:r w:rsidRPr="00041DD3">
              <w:rPr>
                <w:rFonts w:cstheme="minorHAnsi"/>
                <w:sz w:val="20"/>
              </w:rPr>
              <w:t>4. (kol. 2 x kol. 3)</w:t>
            </w:r>
          </w:p>
        </w:tc>
        <w:tc>
          <w:tcPr>
            <w:tcW w:w="1560" w:type="dxa"/>
            <w:shd w:val="clear" w:color="auto" w:fill="FFFFFF" w:themeFill="background1"/>
            <w:vAlign w:val="center"/>
          </w:tcPr>
          <w:p w14:paraId="3BF7BD3D" w14:textId="77777777" w:rsidR="00E06C25" w:rsidRPr="00041DD3" w:rsidRDefault="00E06C25" w:rsidP="00041DD3">
            <w:pPr>
              <w:spacing w:before="100" w:beforeAutospacing="1" w:after="100" w:afterAutospacing="1"/>
              <w:rPr>
                <w:rFonts w:cstheme="minorHAnsi"/>
                <w:bCs/>
                <w:sz w:val="20"/>
              </w:rPr>
            </w:pPr>
          </w:p>
          <w:p w14:paraId="2A2391B9" w14:textId="77777777" w:rsidR="00E06C25" w:rsidRPr="00041DD3" w:rsidRDefault="00E06C25" w:rsidP="00041DD3">
            <w:pPr>
              <w:spacing w:before="100" w:beforeAutospacing="1" w:after="100" w:afterAutospacing="1"/>
              <w:rPr>
                <w:rFonts w:cstheme="minorHAnsi"/>
                <w:bCs/>
                <w:sz w:val="20"/>
              </w:rPr>
            </w:pPr>
            <w:r w:rsidRPr="00041DD3">
              <w:rPr>
                <w:rFonts w:cstheme="minorHAnsi"/>
                <w:bCs/>
                <w:sz w:val="20"/>
              </w:rPr>
              <w:t>5.</w:t>
            </w:r>
          </w:p>
          <w:p w14:paraId="319A2167" w14:textId="77777777" w:rsidR="00E06C25" w:rsidRPr="00041DD3" w:rsidRDefault="00E06C25" w:rsidP="00041DD3">
            <w:pPr>
              <w:spacing w:before="100" w:beforeAutospacing="1" w:after="100" w:afterAutospacing="1"/>
              <w:rPr>
                <w:rFonts w:cstheme="minorHAnsi"/>
                <w:bCs/>
                <w:sz w:val="20"/>
              </w:rPr>
            </w:pPr>
          </w:p>
        </w:tc>
      </w:tr>
      <w:tr w:rsidR="00E06C25" w:rsidRPr="00041DD3" w14:paraId="6C01F87B" w14:textId="77777777" w:rsidTr="000E6089">
        <w:trPr>
          <w:trHeight w:val="723"/>
        </w:trPr>
        <w:tc>
          <w:tcPr>
            <w:tcW w:w="2693" w:type="dxa"/>
            <w:shd w:val="clear" w:color="auto" w:fill="auto"/>
            <w:vAlign w:val="center"/>
          </w:tcPr>
          <w:p w14:paraId="6531B8E7" w14:textId="042F655B" w:rsidR="00E06C25" w:rsidRPr="00041DD3" w:rsidRDefault="00E06C25" w:rsidP="00E06C25">
            <w:pPr>
              <w:spacing w:before="100" w:beforeAutospacing="1" w:after="100" w:afterAutospacing="1"/>
              <w:rPr>
                <w:rFonts w:cstheme="minorHAnsi"/>
                <w:b/>
                <w:sz w:val="20"/>
              </w:rPr>
            </w:pPr>
            <w:r w:rsidRPr="0018490B">
              <w:rPr>
                <w:rFonts w:ascii="Calibri" w:eastAsia="Times New Roman" w:hAnsi="Calibri" w:cs="Calibri"/>
                <w:color w:val="000000"/>
                <w:sz w:val="22"/>
                <w:lang w:eastAsia="pl-PL"/>
              </w:rPr>
              <w:t>Mitel 6905</w:t>
            </w:r>
          </w:p>
        </w:tc>
        <w:tc>
          <w:tcPr>
            <w:tcW w:w="709" w:type="dxa"/>
            <w:shd w:val="clear" w:color="auto" w:fill="auto"/>
            <w:vAlign w:val="center"/>
          </w:tcPr>
          <w:p w14:paraId="3F8F6231" w14:textId="27F0ECE0" w:rsidR="00E06C25" w:rsidRPr="00041DD3" w:rsidRDefault="00E06C25" w:rsidP="00E06C25">
            <w:pPr>
              <w:spacing w:before="100" w:beforeAutospacing="1" w:after="100" w:afterAutospacing="1"/>
              <w:rPr>
                <w:rFonts w:cstheme="minorHAnsi"/>
                <w:b/>
                <w:sz w:val="20"/>
              </w:rPr>
            </w:pPr>
            <w:r w:rsidRPr="0018490B">
              <w:rPr>
                <w:rFonts w:ascii="Calibri" w:eastAsia="Times New Roman" w:hAnsi="Calibri" w:cs="Calibri"/>
                <w:color w:val="000000"/>
                <w:sz w:val="22"/>
                <w:lang w:eastAsia="pl-PL"/>
              </w:rPr>
              <w:t>105</w:t>
            </w:r>
          </w:p>
        </w:tc>
        <w:tc>
          <w:tcPr>
            <w:tcW w:w="1701" w:type="dxa"/>
            <w:shd w:val="clear" w:color="auto" w:fill="FFFFFF" w:themeFill="background1"/>
            <w:vAlign w:val="center"/>
          </w:tcPr>
          <w:p w14:paraId="7AB6B755" w14:textId="77777777" w:rsidR="00E06C25" w:rsidRPr="00041DD3" w:rsidRDefault="00E06C25" w:rsidP="00E06C25">
            <w:pPr>
              <w:spacing w:before="100" w:beforeAutospacing="1" w:after="100" w:afterAutospacing="1"/>
              <w:rPr>
                <w:rFonts w:cstheme="minorHAnsi"/>
                <w:b/>
                <w:sz w:val="20"/>
              </w:rPr>
            </w:pPr>
          </w:p>
        </w:tc>
        <w:tc>
          <w:tcPr>
            <w:tcW w:w="2409" w:type="dxa"/>
            <w:shd w:val="clear" w:color="auto" w:fill="FFFFFF" w:themeFill="background1"/>
            <w:vAlign w:val="center"/>
          </w:tcPr>
          <w:p w14:paraId="4EA4274C" w14:textId="77777777" w:rsidR="00E06C25" w:rsidRPr="00041DD3" w:rsidRDefault="00E06C25" w:rsidP="00E06C25">
            <w:pPr>
              <w:spacing w:before="100" w:beforeAutospacing="1" w:after="100" w:afterAutospacing="1"/>
              <w:rPr>
                <w:rFonts w:cstheme="minorHAnsi"/>
                <w:b/>
                <w:sz w:val="20"/>
              </w:rPr>
            </w:pPr>
          </w:p>
        </w:tc>
        <w:tc>
          <w:tcPr>
            <w:tcW w:w="1560" w:type="dxa"/>
            <w:shd w:val="clear" w:color="auto" w:fill="FFFFFF" w:themeFill="background1"/>
            <w:vAlign w:val="center"/>
          </w:tcPr>
          <w:p w14:paraId="0A846C59" w14:textId="77777777" w:rsidR="00E06C25" w:rsidRPr="00041DD3" w:rsidRDefault="00E06C25" w:rsidP="00E06C25">
            <w:pPr>
              <w:spacing w:before="100" w:beforeAutospacing="1" w:after="100" w:afterAutospacing="1"/>
              <w:rPr>
                <w:rFonts w:cstheme="minorHAnsi"/>
                <w:b/>
                <w:bCs/>
                <w:sz w:val="20"/>
              </w:rPr>
            </w:pPr>
          </w:p>
        </w:tc>
      </w:tr>
      <w:tr w:rsidR="00E06C25" w:rsidRPr="00041DD3" w14:paraId="25A025A0" w14:textId="77777777" w:rsidTr="000E6089">
        <w:trPr>
          <w:trHeight w:val="723"/>
        </w:trPr>
        <w:tc>
          <w:tcPr>
            <w:tcW w:w="2693" w:type="dxa"/>
            <w:shd w:val="clear" w:color="auto" w:fill="auto"/>
            <w:vAlign w:val="center"/>
          </w:tcPr>
          <w:p w14:paraId="22A66864" w14:textId="2950134D" w:rsidR="00E06C25" w:rsidRPr="00041DD3" w:rsidRDefault="00E06C25" w:rsidP="00E06C25">
            <w:pPr>
              <w:spacing w:before="100" w:beforeAutospacing="1" w:after="100" w:afterAutospacing="1"/>
              <w:rPr>
                <w:rFonts w:cstheme="minorHAnsi"/>
                <w:b/>
                <w:sz w:val="20"/>
              </w:rPr>
            </w:pPr>
            <w:r w:rsidRPr="0018490B">
              <w:rPr>
                <w:rFonts w:ascii="Calibri" w:eastAsia="Times New Roman" w:hAnsi="Calibri" w:cs="Calibri"/>
                <w:color w:val="000000"/>
                <w:sz w:val="22"/>
                <w:lang w:eastAsia="pl-PL"/>
              </w:rPr>
              <w:t>Mitel 6915</w:t>
            </w:r>
          </w:p>
        </w:tc>
        <w:tc>
          <w:tcPr>
            <w:tcW w:w="709" w:type="dxa"/>
            <w:shd w:val="clear" w:color="auto" w:fill="auto"/>
            <w:vAlign w:val="center"/>
          </w:tcPr>
          <w:p w14:paraId="64FF98C5" w14:textId="60BC1B4D" w:rsidR="00E06C25" w:rsidRPr="00041DD3" w:rsidRDefault="00E06C25" w:rsidP="00E06C25">
            <w:pPr>
              <w:spacing w:before="100" w:beforeAutospacing="1" w:after="100" w:afterAutospacing="1"/>
              <w:rPr>
                <w:rFonts w:cstheme="minorHAnsi"/>
                <w:b/>
                <w:sz w:val="20"/>
              </w:rPr>
            </w:pPr>
            <w:r w:rsidRPr="0018490B">
              <w:rPr>
                <w:rFonts w:ascii="Calibri" w:eastAsia="Times New Roman" w:hAnsi="Calibri" w:cs="Calibri"/>
                <w:color w:val="000000"/>
                <w:sz w:val="22"/>
                <w:lang w:eastAsia="pl-PL"/>
              </w:rPr>
              <w:t>60</w:t>
            </w:r>
          </w:p>
        </w:tc>
        <w:tc>
          <w:tcPr>
            <w:tcW w:w="1701" w:type="dxa"/>
            <w:shd w:val="clear" w:color="auto" w:fill="FFFFFF" w:themeFill="background1"/>
            <w:vAlign w:val="center"/>
          </w:tcPr>
          <w:p w14:paraId="3C94B29B" w14:textId="77777777" w:rsidR="00E06C25" w:rsidRPr="00041DD3" w:rsidRDefault="00E06C25" w:rsidP="00E06C25">
            <w:pPr>
              <w:spacing w:before="100" w:beforeAutospacing="1" w:after="100" w:afterAutospacing="1"/>
              <w:rPr>
                <w:rFonts w:cstheme="minorHAnsi"/>
                <w:b/>
                <w:sz w:val="20"/>
              </w:rPr>
            </w:pPr>
          </w:p>
        </w:tc>
        <w:tc>
          <w:tcPr>
            <w:tcW w:w="2409" w:type="dxa"/>
            <w:shd w:val="clear" w:color="auto" w:fill="FFFFFF" w:themeFill="background1"/>
            <w:vAlign w:val="center"/>
          </w:tcPr>
          <w:p w14:paraId="2F94B382" w14:textId="77777777" w:rsidR="00E06C25" w:rsidRPr="00041DD3" w:rsidRDefault="00E06C25" w:rsidP="00E06C25">
            <w:pPr>
              <w:spacing w:before="100" w:beforeAutospacing="1" w:after="100" w:afterAutospacing="1"/>
              <w:rPr>
                <w:rFonts w:cstheme="minorHAnsi"/>
                <w:b/>
                <w:sz w:val="20"/>
              </w:rPr>
            </w:pPr>
          </w:p>
        </w:tc>
        <w:tc>
          <w:tcPr>
            <w:tcW w:w="1560" w:type="dxa"/>
            <w:shd w:val="clear" w:color="auto" w:fill="FFFFFF" w:themeFill="background1"/>
            <w:vAlign w:val="center"/>
          </w:tcPr>
          <w:p w14:paraId="76B75BD6" w14:textId="77777777" w:rsidR="00E06C25" w:rsidRPr="00041DD3" w:rsidRDefault="00E06C25" w:rsidP="00E06C25">
            <w:pPr>
              <w:spacing w:before="100" w:beforeAutospacing="1" w:after="100" w:afterAutospacing="1"/>
              <w:rPr>
                <w:rFonts w:cstheme="minorHAnsi"/>
                <w:b/>
                <w:bCs/>
                <w:sz w:val="20"/>
              </w:rPr>
            </w:pPr>
          </w:p>
        </w:tc>
      </w:tr>
      <w:tr w:rsidR="00E06C25" w:rsidRPr="00041DD3" w14:paraId="6D947E7D" w14:textId="77777777" w:rsidTr="000E6089">
        <w:trPr>
          <w:trHeight w:val="723"/>
        </w:trPr>
        <w:tc>
          <w:tcPr>
            <w:tcW w:w="2693" w:type="dxa"/>
            <w:shd w:val="clear" w:color="auto" w:fill="auto"/>
            <w:vAlign w:val="center"/>
          </w:tcPr>
          <w:p w14:paraId="0312631C" w14:textId="00013024" w:rsidR="00E06C25" w:rsidRPr="00041DD3" w:rsidRDefault="00E06C25" w:rsidP="00E06C25">
            <w:pPr>
              <w:spacing w:before="100" w:beforeAutospacing="1" w:after="100" w:afterAutospacing="1"/>
              <w:rPr>
                <w:rFonts w:cstheme="minorHAnsi"/>
                <w:b/>
                <w:sz w:val="20"/>
              </w:rPr>
            </w:pPr>
            <w:r w:rsidRPr="0018490B">
              <w:rPr>
                <w:rFonts w:ascii="Calibri" w:eastAsia="Times New Roman" w:hAnsi="Calibri" w:cs="Calibri"/>
                <w:color w:val="000000"/>
                <w:sz w:val="22"/>
                <w:lang w:eastAsia="pl-PL"/>
              </w:rPr>
              <w:t>Zasilacz</w:t>
            </w:r>
          </w:p>
        </w:tc>
        <w:tc>
          <w:tcPr>
            <w:tcW w:w="709" w:type="dxa"/>
            <w:shd w:val="clear" w:color="auto" w:fill="auto"/>
            <w:vAlign w:val="center"/>
          </w:tcPr>
          <w:p w14:paraId="7370D527" w14:textId="2B704638" w:rsidR="00E06C25" w:rsidRPr="00041DD3" w:rsidRDefault="00E06C25" w:rsidP="00E06C25">
            <w:pPr>
              <w:spacing w:before="100" w:beforeAutospacing="1" w:after="100" w:afterAutospacing="1"/>
              <w:rPr>
                <w:rFonts w:cstheme="minorHAnsi"/>
                <w:b/>
                <w:sz w:val="20"/>
              </w:rPr>
            </w:pPr>
            <w:r w:rsidRPr="0018490B">
              <w:rPr>
                <w:rFonts w:ascii="Calibri" w:eastAsia="Times New Roman" w:hAnsi="Calibri" w:cs="Calibri"/>
                <w:color w:val="000000"/>
                <w:sz w:val="22"/>
                <w:lang w:eastAsia="pl-PL"/>
              </w:rPr>
              <w:t>180</w:t>
            </w:r>
          </w:p>
        </w:tc>
        <w:tc>
          <w:tcPr>
            <w:tcW w:w="1701" w:type="dxa"/>
            <w:shd w:val="clear" w:color="auto" w:fill="FFFFFF" w:themeFill="background1"/>
            <w:vAlign w:val="center"/>
          </w:tcPr>
          <w:p w14:paraId="4AAE2AE9" w14:textId="77777777" w:rsidR="00E06C25" w:rsidRPr="00041DD3" w:rsidRDefault="00E06C25" w:rsidP="00E06C25">
            <w:pPr>
              <w:spacing w:before="100" w:beforeAutospacing="1" w:after="100" w:afterAutospacing="1"/>
              <w:rPr>
                <w:rFonts w:cstheme="minorHAnsi"/>
                <w:b/>
                <w:sz w:val="20"/>
              </w:rPr>
            </w:pPr>
          </w:p>
        </w:tc>
        <w:tc>
          <w:tcPr>
            <w:tcW w:w="2409" w:type="dxa"/>
            <w:shd w:val="clear" w:color="auto" w:fill="FFFFFF" w:themeFill="background1"/>
            <w:vAlign w:val="center"/>
          </w:tcPr>
          <w:p w14:paraId="16B11339" w14:textId="77777777" w:rsidR="00E06C25" w:rsidRPr="00041DD3" w:rsidRDefault="00E06C25" w:rsidP="00E06C25">
            <w:pPr>
              <w:spacing w:before="100" w:beforeAutospacing="1" w:after="100" w:afterAutospacing="1"/>
              <w:rPr>
                <w:rFonts w:cstheme="minorHAnsi"/>
                <w:b/>
                <w:sz w:val="20"/>
              </w:rPr>
            </w:pPr>
          </w:p>
        </w:tc>
        <w:tc>
          <w:tcPr>
            <w:tcW w:w="1560" w:type="dxa"/>
            <w:shd w:val="clear" w:color="auto" w:fill="FFFFFF" w:themeFill="background1"/>
            <w:vAlign w:val="center"/>
          </w:tcPr>
          <w:p w14:paraId="223B3EBC" w14:textId="77777777" w:rsidR="00E06C25" w:rsidRPr="00041DD3" w:rsidRDefault="00E06C25" w:rsidP="00E06C25">
            <w:pPr>
              <w:spacing w:before="100" w:beforeAutospacing="1" w:after="100" w:afterAutospacing="1"/>
              <w:rPr>
                <w:rFonts w:cstheme="minorHAnsi"/>
                <w:b/>
                <w:bCs/>
                <w:sz w:val="20"/>
              </w:rPr>
            </w:pPr>
          </w:p>
        </w:tc>
      </w:tr>
      <w:tr w:rsidR="00C56461" w:rsidRPr="00041DD3" w14:paraId="5BBC0D4E" w14:textId="77777777" w:rsidTr="000E6089">
        <w:trPr>
          <w:trHeight w:val="419"/>
        </w:trPr>
        <w:tc>
          <w:tcPr>
            <w:tcW w:w="5103" w:type="dxa"/>
            <w:gridSpan w:val="3"/>
            <w:shd w:val="clear" w:color="auto" w:fill="FFFFFF" w:themeFill="background1"/>
            <w:vAlign w:val="center"/>
          </w:tcPr>
          <w:p w14:paraId="0BD03F46" w14:textId="77777777" w:rsidR="00C56461" w:rsidRPr="00041DD3" w:rsidRDefault="00C56461" w:rsidP="00E06C25">
            <w:pPr>
              <w:spacing w:before="100" w:beforeAutospacing="1" w:after="100" w:afterAutospacing="1"/>
              <w:rPr>
                <w:rFonts w:cstheme="minorHAnsi"/>
                <w:b/>
                <w:sz w:val="20"/>
              </w:rPr>
            </w:pPr>
            <w:r w:rsidRPr="00041DD3">
              <w:rPr>
                <w:rFonts w:cstheme="minorHAnsi"/>
                <w:b/>
                <w:sz w:val="20"/>
              </w:rPr>
              <w:t xml:space="preserve">CENA OFERTY </w:t>
            </w:r>
          </w:p>
        </w:tc>
        <w:tc>
          <w:tcPr>
            <w:tcW w:w="3969" w:type="dxa"/>
            <w:gridSpan w:val="2"/>
            <w:shd w:val="clear" w:color="auto" w:fill="FFFFFF" w:themeFill="background1"/>
            <w:vAlign w:val="center"/>
          </w:tcPr>
          <w:p w14:paraId="69A69E1D" w14:textId="77777777" w:rsidR="00C56461" w:rsidRPr="00041DD3" w:rsidRDefault="00C56461" w:rsidP="00E06C25">
            <w:pPr>
              <w:spacing w:before="100" w:beforeAutospacing="1" w:after="100" w:afterAutospacing="1"/>
              <w:rPr>
                <w:rFonts w:cstheme="minorHAnsi"/>
                <w:b/>
                <w:sz w:val="20"/>
              </w:rPr>
            </w:pPr>
          </w:p>
        </w:tc>
      </w:tr>
    </w:tbl>
    <w:p w14:paraId="3D0CC6BF" w14:textId="2116C2E7" w:rsidR="00041DD3" w:rsidRPr="00041DD3" w:rsidRDefault="00041DD3" w:rsidP="00041DD3">
      <w:pPr>
        <w:spacing w:before="100" w:beforeAutospacing="1" w:after="100" w:afterAutospacing="1"/>
        <w:rPr>
          <w:rFonts w:cstheme="minorHAnsi"/>
          <w:b/>
          <w:sz w:val="20"/>
        </w:rPr>
      </w:pPr>
      <w:bookmarkStart w:id="9" w:name="_Hlk214349675"/>
      <w:r w:rsidRPr="00041DD3">
        <w:rPr>
          <w:rFonts w:cstheme="minorHAnsi"/>
          <w:b/>
          <w:sz w:val="20"/>
        </w:rPr>
        <w:t>Część 3: Dostawa telefonów dla Oddziału Skarżysko -Kamienna</w:t>
      </w:r>
      <w:bookmarkEnd w:id="9"/>
    </w:p>
    <w:p w14:paraId="2E315492"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netto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35862DF2" w14:textId="1097F2B7" w:rsidR="00041DD3" w:rsidRPr="00041DD3" w:rsidRDefault="00041DD3" w:rsidP="00041DD3">
      <w:pPr>
        <w:spacing w:before="100" w:beforeAutospacing="1" w:after="100" w:afterAutospacing="1"/>
        <w:rPr>
          <w:rFonts w:cstheme="minorHAnsi"/>
          <w:sz w:val="20"/>
        </w:rPr>
      </w:pPr>
      <w:r w:rsidRPr="00041DD3">
        <w:rPr>
          <w:rFonts w:cstheme="minorHAnsi"/>
          <w:sz w:val="20"/>
        </w:rPr>
        <w:t>według stawki ……..…. %</w:t>
      </w:r>
    </w:p>
    <w:p w14:paraId="779D6CA2"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brutto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6D5D8D3E" w14:textId="77777777" w:rsidR="00041DD3" w:rsidRPr="00041DD3" w:rsidRDefault="00041DD3" w:rsidP="00041DD3">
      <w:pPr>
        <w:spacing w:before="100" w:beforeAutospacing="1" w:after="100" w:afterAutospacing="1"/>
        <w:rPr>
          <w:rFonts w:cstheme="minorHAnsi"/>
          <w:sz w:val="20"/>
        </w:rPr>
      </w:pPr>
    </w:p>
    <w:p w14:paraId="3900703F" w14:textId="10B1AB99" w:rsidR="00041DD3" w:rsidRPr="00041DD3" w:rsidRDefault="00041DD3" w:rsidP="00041DD3">
      <w:pPr>
        <w:spacing w:before="100" w:beforeAutospacing="1" w:after="100" w:afterAutospacing="1"/>
        <w:rPr>
          <w:rFonts w:cstheme="minorHAnsi"/>
          <w:sz w:val="20"/>
        </w:rPr>
      </w:pPr>
      <w:r w:rsidRPr="00041DD3">
        <w:rPr>
          <w:rFonts w:cstheme="minorHAnsi"/>
          <w:sz w:val="20"/>
        </w:rPr>
        <w:t xml:space="preserve">Na łączną cenę przedmiotu Zakupu składają się ceny jednostkowe przedstawione w poniższej tabeli </w:t>
      </w:r>
      <w:r w:rsidR="00C56461">
        <w:rPr>
          <w:rFonts w:cstheme="minorHAnsi"/>
          <w:sz w:val="20"/>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61"/>
        <w:gridCol w:w="741"/>
        <w:gridCol w:w="1701"/>
        <w:gridCol w:w="2409"/>
        <w:gridCol w:w="1560"/>
      </w:tblGrid>
      <w:tr w:rsidR="00C56461" w:rsidRPr="00041DD3" w14:paraId="0FFF27AA" w14:textId="77777777" w:rsidTr="000E6089">
        <w:trPr>
          <w:trHeight w:val="723"/>
        </w:trPr>
        <w:tc>
          <w:tcPr>
            <w:tcW w:w="2661" w:type="dxa"/>
            <w:shd w:val="clear" w:color="auto" w:fill="FFFFFF" w:themeFill="background1"/>
            <w:vAlign w:val="center"/>
            <w:hideMark/>
          </w:tcPr>
          <w:p w14:paraId="60DEE9F1" w14:textId="77777777" w:rsidR="00C56461" w:rsidRPr="00041DD3" w:rsidRDefault="00C56461" w:rsidP="00041DD3">
            <w:pPr>
              <w:spacing w:before="100" w:beforeAutospacing="1" w:after="100" w:afterAutospacing="1"/>
              <w:rPr>
                <w:rFonts w:cstheme="minorHAnsi"/>
                <w:b/>
                <w:sz w:val="20"/>
              </w:rPr>
            </w:pPr>
            <w:r w:rsidRPr="00041DD3">
              <w:rPr>
                <w:rFonts w:cstheme="minorHAnsi"/>
                <w:b/>
                <w:sz w:val="20"/>
              </w:rPr>
              <w:t>Przedmiot</w:t>
            </w:r>
          </w:p>
          <w:p w14:paraId="62C1A036" w14:textId="77777777" w:rsidR="00C56461" w:rsidRPr="00041DD3" w:rsidRDefault="00C56461" w:rsidP="00041DD3">
            <w:pPr>
              <w:spacing w:before="100" w:beforeAutospacing="1" w:after="100" w:afterAutospacing="1"/>
              <w:rPr>
                <w:rFonts w:cstheme="minorHAnsi"/>
                <w:b/>
                <w:sz w:val="20"/>
              </w:rPr>
            </w:pPr>
            <w:r w:rsidRPr="00041DD3">
              <w:rPr>
                <w:rFonts w:cstheme="minorHAnsi"/>
                <w:b/>
                <w:sz w:val="20"/>
              </w:rPr>
              <w:t>zakupu</w:t>
            </w:r>
          </w:p>
        </w:tc>
        <w:tc>
          <w:tcPr>
            <w:tcW w:w="741" w:type="dxa"/>
            <w:shd w:val="clear" w:color="auto" w:fill="FFFFFF" w:themeFill="background1"/>
            <w:vAlign w:val="center"/>
          </w:tcPr>
          <w:p w14:paraId="392C1368" w14:textId="77777777" w:rsidR="00C56461" w:rsidRPr="00041DD3" w:rsidRDefault="00C56461" w:rsidP="00041DD3">
            <w:pPr>
              <w:spacing w:before="100" w:beforeAutospacing="1" w:after="100" w:afterAutospacing="1"/>
              <w:rPr>
                <w:rFonts w:cstheme="minorHAnsi"/>
                <w:b/>
                <w:sz w:val="20"/>
              </w:rPr>
            </w:pPr>
          </w:p>
          <w:p w14:paraId="6BAC826B" w14:textId="77777777" w:rsidR="00C56461" w:rsidRDefault="00C56461" w:rsidP="00041DD3">
            <w:pPr>
              <w:spacing w:before="100" w:beforeAutospacing="1" w:after="100" w:afterAutospacing="1"/>
              <w:rPr>
                <w:rFonts w:cstheme="minorHAnsi"/>
                <w:b/>
                <w:sz w:val="20"/>
              </w:rPr>
            </w:pPr>
            <w:r w:rsidRPr="00041DD3">
              <w:rPr>
                <w:rFonts w:cstheme="minorHAnsi"/>
                <w:b/>
                <w:sz w:val="20"/>
              </w:rPr>
              <w:t>Ilość</w:t>
            </w:r>
          </w:p>
          <w:p w14:paraId="6AF143D0" w14:textId="5959F161" w:rsidR="00EF686C" w:rsidRPr="00041DD3" w:rsidRDefault="00EF686C" w:rsidP="00041DD3">
            <w:pPr>
              <w:spacing w:before="100" w:beforeAutospacing="1" w:after="100" w:afterAutospacing="1"/>
              <w:rPr>
                <w:rFonts w:cstheme="minorHAnsi"/>
                <w:b/>
                <w:sz w:val="20"/>
              </w:rPr>
            </w:pPr>
            <w:r>
              <w:rPr>
                <w:rFonts w:cstheme="minorHAnsi"/>
                <w:b/>
                <w:sz w:val="20"/>
              </w:rPr>
              <w:t>Szt.</w:t>
            </w:r>
          </w:p>
        </w:tc>
        <w:tc>
          <w:tcPr>
            <w:tcW w:w="1701" w:type="dxa"/>
            <w:shd w:val="clear" w:color="auto" w:fill="FFFFFF" w:themeFill="background1"/>
            <w:vAlign w:val="center"/>
          </w:tcPr>
          <w:p w14:paraId="44C363E5" w14:textId="77777777" w:rsidR="00C56461" w:rsidRPr="00041DD3" w:rsidRDefault="00C56461" w:rsidP="00041DD3">
            <w:pPr>
              <w:spacing w:before="100" w:beforeAutospacing="1" w:after="100" w:afterAutospacing="1"/>
              <w:rPr>
                <w:rFonts w:cstheme="minorHAnsi"/>
                <w:b/>
                <w:sz w:val="20"/>
              </w:rPr>
            </w:pPr>
            <w:r w:rsidRPr="00041DD3">
              <w:rPr>
                <w:rFonts w:cstheme="minorHAnsi"/>
                <w:b/>
                <w:sz w:val="20"/>
              </w:rPr>
              <w:t xml:space="preserve">Cena jednostkowa netto </w:t>
            </w:r>
            <w:r w:rsidRPr="00041DD3">
              <w:rPr>
                <w:rFonts w:cstheme="minorHAnsi"/>
                <w:b/>
                <w:i/>
                <w:sz w:val="20"/>
              </w:rPr>
              <w:t>(zł)</w:t>
            </w:r>
          </w:p>
        </w:tc>
        <w:tc>
          <w:tcPr>
            <w:tcW w:w="2409" w:type="dxa"/>
            <w:shd w:val="clear" w:color="auto" w:fill="FFFFFF" w:themeFill="background1"/>
            <w:vAlign w:val="center"/>
          </w:tcPr>
          <w:p w14:paraId="16DC203C" w14:textId="77777777" w:rsidR="00C56461" w:rsidRPr="00041DD3" w:rsidRDefault="00C56461" w:rsidP="00041DD3">
            <w:pPr>
              <w:spacing w:before="100" w:beforeAutospacing="1" w:after="100" w:afterAutospacing="1"/>
              <w:rPr>
                <w:rFonts w:cstheme="minorHAnsi"/>
                <w:b/>
                <w:sz w:val="20"/>
              </w:rPr>
            </w:pPr>
            <w:r w:rsidRPr="00041DD3">
              <w:rPr>
                <w:rFonts w:cstheme="minorHAnsi"/>
                <w:b/>
                <w:sz w:val="20"/>
              </w:rPr>
              <w:t>Wartość netto</w:t>
            </w:r>
          </w:p>
          <w:p w14:paraId="15CD61AF" w14:textId="77777777" w:rsidR="00C56461" w:rsidRPr="00041DD3" w:rsidRDefault="00C56461" w:rsidP="00041DD3">
            <w:pPr>
              <w:spacing w:before="100" w:beforeAutospacing="1" w:after="100" w:afterAutospacing="1"/>
              <w:rPr>
                <w:rFonts w:cstheme="minorHAnsi"/>
                <w:b/>
                <w:i/>
                <w:sz w:val="20"/>
              </w:rPr>
            </w:pPr>
            <w:r w:rsidRPr="00041DD3">
              <w:rPr>
                <w:rFonts w:cstheme="minorHAnsi"/>
                <w:b/>
                <w:i/>
                <w:sz w:val="20"/>
              </w:rPr>
              <w:t>(zł)</w:t>
            </w:r>
          </w:p>
        </w:tc>
        <w:tc>
          <w:tcPr>
            <w:tcW w:w="1560" w:type="dxa"/>
            <w:shd w:val="clear" w:color="auto" w:fill="FFFFFF" w:themeFill="background1"/>
            <w:vAlign w:val="center"/>
          </w:tcPr>
          <w:p w14:paraId="03293FC8" w14:textId="77777777" w:rsidR="00C56461" w:rsidRPr="00041DD3" w:rsidRDefault="00C56461" w:rsidP="00041DD3">
            <w:pPr>
              <w:spacing w:before="100" w:beforeAutospacing="1" w:after="100" w:afterAutospacing="1"/>
              <w:rPr>
                <w:rFonts w:cstheme="minorHAnsi"/>
                <w:b/>
                <w:bCs/>
                <w:sz w:val="20"/>
              </w:rPr>
            </w:pPr>
            <w:r w:rsidRPr="00041DD3">
              <w:rPr>
                <w:rFonts w:cstheme="minorHAnsi"/>
                <w:b/>
                <w:bCs/>
                <w:sz w:val="20"/>
              </w:rPr>
              <w:t>Podatek VAT</w:t>
            </w:r>
          </w:p>
          <w:p w14:paraId="6080A0E3" w14:textId="77777777" w:rsidR="00C56461" w:rsidRPr="00041DD3" w:rsidRDefault="00C56461" w:rsidP="00041DD3">
            <w:pPr>
              <w:spacing w:before="100" w:beforeAutospacing="1" w:after="100" w:afterAutospacing="1"/>
              <w:rPr>
                <w:rFonts w:cstheme="minorHAnsi"/>
                <w:b/>
                <w:bCs/>
                <w:i/>
                <w:sz w:val="20"/>
              </w:rPr>
            </w:pPr>
            <w:r w:rsidRPr="00041DD3">
              <w:rPr>
                <w:rFonts w:cstheme="minorHAnsi"/>
                <w:b/>
                <w:bCs/>
                <w:i/>
                <w:sz w:val="20"/>
              </w:rPr>
              <w:t>(%)</w:t>
            </w:r>
          </w:p>
        </w:tc>
      </w:tr>
      <w:tr w:rsidR="00C56461" w:rsidRPr="00041DD3" w14:paraId="7F16A768" w14:textId="77777777" w:rsidTr="000E6089">
        <w:trPr>
          <w:trHeight w:val="195"/>
        </w:trPr>
        <w:tc>
          <w:tcPr>
            <w:tcW w:w="2661" w:type="dxa"/>
            <w:shd w:val="clear" w:color="auto" w:fill="FFFFFF" w:themeFill="background1"/>
            <w:vAlign w:val="center"/>
            <w:hideMark/>
          </w:tcPr>
          <w:p w14:paraId="4AA14F9E" w14:textId="77777777" w:rsidR="00C56461" w:rsidRPr="00041DD3" w:rsidRDefault="00C56461" w:rsidP="00041DD3">
            <w:pPr>
              <w:spacing w:before="100" w:beforeAutospacing="1" w:after="100" w:afterAutospacing="1"/>
              <w:rPr>
                <w:rFonts w:cstheme="minorHAnsi"/>
                <w:sz w:val="20"/>
              </w:rPr>
            </w:pPr>
            <w:r w:rsidRPr="00041DD3">
              <w:rPr>
                <w:rFonts w:cstheme="minorHAnsi"/>
                <w:sz w:val="20"/>
              </w:rPr>
              <w:t>1.</w:t>
            </w:r>
          </w:p>
        </w:tc>
        <w:tc>
          <w:tcPr>
            <w:tcW w:w="741" w:type="dxa"/>
            <w:shd w:val="clear" w:color="auto" w:fill="FFFFFF" w:themeFill="background1"/>
            <w:vAlign w:val="center"/>
          </w:tcPr>
          <w:p w14:paraId="29783658" w14:textId="77777777" w:rsidR="00C56461" w:rsidRPr="00041DD3" w:rsidRDefault="00C56461" w:rsidP="00041DD3">
            <w:pPr>
              <w:spacing w:before="100" w:beforeAutospacing="1" w:after="100" w:afterAutospacing="1"/>
              <w:rPr>
                <w:rFonts w:cstheme="minorHAnsi"/>
                <w:sz w:val="20"/>
              </w:rPr>
            </w:pPr>
            <w:r w:rsidRPr="00041DD3">
              <w:rPr>
                <w:rFonts w:cstheme="minorHAnsi"/>
                <w:sz w:val="20"/>
              </w:rPr>
              <w:t>2.</w:t>
            </w:r>
          </w:p>
        </w:tc>
        <w:tc>
          <w:tcPr>
            <w:tcW w:w="1701" w:type="dxa"/>
            <w:shd w:val="clear" w:color="auto" w:fill="FFFFFF" w:themeFill="background1"/>
            <w:vAlign w:val="center"/>
          </w:tcPr>
          <w:p w14:paraId="03C98E90" w14:textId="77777777" w:rsidR="00C56461" w:rsidRPr="00041DD3" w:rsidRDefault="00C56461" w:rsidP="00041DD3">
            <w:pPr>
              <w:spacing w:before="100" w:beforeAutospacing="1" w:after="100" w:afterAutospacing="1"/>
              <w:rPr>
                <w:rFonts w:cstheme="minorHAnsi"/>
                <w:sz w:val="20"/>
              </w:rPr>
            </w:pPr>
            <w:r w:rsidRPr="00041DD3">
              <w:rPr>
                <w:rFonts w:cstheme="minorHAnsi"/>
                <w:sz w:val="20"/>
              </w:rPr>
              <w:t>3.</w:t>
            </w:r>
          </w:p>
        </w:tc>
        <w:tc>
          <w:tcPr>
            <w:tcW w:w="2409" w:type="dxa"/>
            <w:shd w:val="clear" w:color="auto" w:fill="FFFFFF" w:themeFill="background1"/>
            <w:vAlign w:val="center"/>
          </w:tcPr>
          <w:p w14:paraId="666ECD74" w14:textId="77777777" w:rsidR="00C56461" w:rsidRPr="00041DD3" w:rsidRDefault="00C56461" w:rsidP="00041DD3">
            <w:pPr>
              <w:spacing w:before="100" w:beforeAutospacing="1" w:after="100" w:afterAutospacing="1"/>
              <w:rPr>
                <w:rFonts w:cstheme="minorHAnsi"/>
                <w:sz w:val="20"/>
              </w:rPr>
            </w:pPr>
            <w:r w:rsidRPr="00041DD3">
              <w:rPr>
                <w:rFonts w:cstheme="minorHAnsi"/>
                <w:sz w:val="20"/>
              </w:rPr>
              <w:t>4. (kol. 2 x kol. 3)</w:t>
            </w:r>
          </w:p>
        </w:tc>
        <w:tc>
          <w:tcPr>
            <w:tcW w:w="1560" w:type="dxa"/>
            <w:shd w:val="clear" w:color="auto" w:fill="FFFFFF" w:themeFill="background1"/>
            <w:vAlign w:val="center"/>
          </w:tcPr>
          <w:p w14:paraId="43CCBC3F" w14:textId="77777777" w:rsidR="00C56461" w:rsidRPr="00041DD3" w:rsidRDefault="00C56461" w:rsidP="00041DD3">
            <w:pPr>
              <w:spacing w:before="100" w:beforeAutospacing="1" w:after="100" w:afterAutospacing="1"/>
              <w:rPr>
                <w:rFonts w:cstheme="minorHAnsi"/>
                <w:bCs/>
                <w:sz w:val="20"/>
              </w:rPr>
            </w:pPr>
          </w:p>
          <w:p w14:paraId="205EA650" w14:textId="77777777" w:rsidR="00C56461" w:rsidRPr="00041DD3" w:rsidRDefault="00C56461" w:rsidP="00041DD3">
            <w:pPr>
              <w:spacing w:before="100" w:beforeAutospacing="1" w:after="100" w:afterAutospacing="1"/>
              <w:rPr>
                <w:rFonts w:cstheme="minorHAnsi"/>
                <w:bCs/>
                <w:sz w:val="20"/>
              </w:rPr>
            </w:pPr>
            <w:r w:rsidRPr="00041DD3">
              <w:rPr>
                <w:rFonts w:cstheme="minorHAnsi"/>
                <w:bCs/>
                <w:sz w:val="20"/>
              </w:rPr>
              <w:t>5.</w:t>
            </w:r>
          </w:p>
          <w:p w14:paraId="6A1F1457" w14:textId="77777777" w:rsidR="00C56461" w:rsidRPr="00041DD3" w:rsidRDefault="00C56461" w:rsidP="00041DD3">
            <w:pPr>
              <w:spacing w:before="100" w:beforeAutospacing="1" w:after="100" w:afterAutospacing="1"/>
              <w:rPr>
                <w:rFonts w:cstheme="minorHAnsi"/>
                <w:bCs/>
                <w:sz w:val="20"/>
              </w:rPr>
            </w:pPr>
          </w:p>
        </w:tc>
      </w:tr>
      <w:tr w:rsidR="00C56461" w:rsidRPr="00C56461" w14:paraId="03103F50" w14:textId="77777777" w:rsidTr="000E6089">
        <w:trPr>
          <w:trHeight w:val="723"/>
        </w:trPr>
        <w:tc>
          <w:tcPr>
            <w:tcW w:w="2661" w:type="dxa"/>
            <w:tcBorders>
              <w:top w:val="nil"/>
              <w:left w:val="single" w:sz="4" w:space="0" w:color="auto"/>
              <w:bottom w:val="single" w:sz="4" w:space="0" w:color="auto"/>
              <w:right w:val="single" w:sz="4" w:space="0" w:color="auto"/>
            </w:tcBorders>
            <w:shd w:val="clear" w:color="auto" w:fill="auto"/>
            <w:vAlign w:val="center"/>
          </w:tcPr>
          <w:p w14:paraId="63215C57" w14:textId="77777777" w:rsidR="00C56461" w:rsidRDefault="00C56461" w:rsidP="00C56461">
            <w:pPr>
              <w:spacing w:after="0"/>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 xml:space="preserve">ALE-20h </w:t>
            </w:r>
            <w:r>
              <w:rPr>
                <w:rFonts w:ascii="Calibri" w:eastAsia="Times New Roman" w:hAnsi="Calibri" w:cs="Calibri"/>
                <w:color w:val="000000" w:themeColor="text1"/>
                <w:sz w:val="22"/>
                <w:lang w:val="en-GB" w:eastAsia="pl-PL"/>
              </w:rPr>
              <w:t xml:space="preserve">- </w:t>
            </w:r>
            <w:r w:rsidRPr="004E0BD6">
              <w:rPr>
                <w:rFonts w:ascii="Calibri" w:eastAsia="Times New Roman" w:hAnsi="Calibri" w:cs="Calibri"/>
                <w:color w:val="000000" w:themeColor="text1"/>
                <w:sz w:val="22"/>
                <w:lang w:val="en-GB" w:eastAsia="pl-PL"/>
              </w:rPr>
              <w:t xml:space="preserve">Single Port Hybrid Digital-IP Essential </w:t>
            </w:r>
            <w:proofErr w:type="spellStart"/>
            <w:r w:rsidRPr="004E0BD6">
              <w:rPr>
                <w:rFonts w:ascii="Calibri" w:eastAsia="Times New Roman" w:hAnsi="Calibri" w:cs="Calibri"/>
                <w:color w:val="000000" w:themeColor="text1"/>
                <w:sz w:val="22"/>
                <w:lang w:val="en-GB" w:eastAsia="pl-PL"/>
              </w:rPr>
              <w:t>DeskPhone</w:t>
            </w:r>
            <w:proofErr w:type="spellEnd"/>
            <w:r w:rsidRPr="004E0BD6">
              <w:rPr>
                <w:rFonts w:ascii="Calibri" w:eastAsia="Times New Roman" w:hAnsi="Calibri" w:cs="Calibri"/>
                <w:color w:val="000000" w:themeColor="text1"/>
                <w:sz w:val="22"/>
                <w:lang w:val="en-GB" w:eastAsia="pl-PL"/>
              </w:rPr>
              <w:t>,</w:t>
            </w:r>
          </w:p>
          <w:p w14:paraId="11E064A7" w14:textId="77777777" w:rsidR="00C56461" w:rsidRDefault="00C56461" w:rsidP="00C56461">
            <w:pPr>
              <w:spacing w:after="0"/>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 xml:space="preserve">Dual Stack NOE-SIP, 2.8 inch 132x64 B W display with backlight, </w:t>
            </w:r>
          </w:p>
          <w:p w14:paraId="6B086673" w14:textId="77777777" w:rsidR="00C56461" w:rsidRDefault="00C56461" w:rsidP="00C56461">
            <w:pPr>
              <w:spacing w:before="100" w:beforeAutospacing="1" w:after="100" w:afterAutospacing="1"/>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HD Audio, 1 USB-A, 1 USB-C, Ships without Network cable.</w:t>
            </w:r>
          </w:p>
          <w:p w14:paraId="23212F4D" w14:textId="6882157C" w:rsidR="00C56461" w:rsidRPr="00041DD3" w:rsidRDefault="00C56461" w:rsidP="00C56461">
            <w:pPr>
              <w:spacing w:before="100" w:beforeAutospacing="1" w:after="100" w:afterAutospacing="1"/>
              <w:rPr>
                <w:rFonts w:cstheme="minorHAnsi"/>
                <w:b/>
                <w:sz w:val="20"/>
                <w:lang w:val="en-GB"/>
              </w:rPr>
            </w:pPr>
          </w:p>
        </w:tc>
        <w:tc>
          <w:tcPr>
            <w:tcW w:w="741" w:type="dxa"/>
            <w:tcBorders>
              <w:top w:val="nil"/>
              <w:left w:val="nil"/>
              <w:bottom w:val="single" w:sz="4" w:space="0" w:color="auto"/>
              <w:right w:val="single" w:sz="4" w:space="0" w:color="auto"/>
            </w:tcBorders>
            <w:shd w:val="clear" w:color="auto" w:fill="auto"/>
            <w:vAlign w:val="center"/>
          </w:tcPr>
          <w:p w14:paraId="4B2073D0" w14:textId="62492158" w:rsidR="00C56461" w:rsidRPr="00041DD3" w:rsidRDefault="00C56461" w:rsidP="00C56461">
            <w:pPr>
              <w:spacing w:before="100" w:beforeAutospacing="1" w:after="100" w:afterAutospacing="1"/>
              <w:rPr>
                <w:rFonts w:cstheme="minorHAnsi"/>
                <w:b/>
                <w:sz w:val="20"/>
                <w:lang w:val="en-GB"/>
              </w:rPr>
            </w:pPr>
            <w:r w:rsidRPr="0018490B">
              <w:rPr>
                <w:rFonts w:ascii="Calibri" w:eastAsia="Times New Roman" w:hAnsi="Calibri" w:cs="Calibri"/>
                <w:color w:val="000000" w:themeColor="text1"/>
                <w:sz w:val="22"/>
                <w:lang w:eastAsia="pl-PL"/>
              </w:rPr>
              <w:t>84</w:t>
            </w:r>
          </w:p>
        </w:tc>
        <w:tc>
          <w:tcPr>
            <w:tcW w:w="1701" w:type="dxa"/>
            <w:shd w:val="clear" w:color="auto" w:fill="FFFFFF" w:themeFill="background1"/>
            <w:vAlign w:val="center"/>
          </w:tcPr>
          <w:p w14:paraId="3707E069" w14:textId="77777777" w:rsidR="00C56461" w:rsidRPr="00041DD3" w:rsidRDefault="00C56461" w:rsidP="00C56461">
            <w:pPr>
              <w:spacing w:before="100" w:beforeAutospacing="1" w:after="100" w:afterAutospacing="1"/>
              <w:rPr>
                <w:rFonts w:cstheme="minorHAnsi"/>
                <w:b/>
                <w:sz w:val="20"/>
                <w:lang w:val="en-GB"/>
              </w:rPr>
            </w:pPr>
          </w:p>
        </w:tc>
        <w:tc>
          <w:tcPr>
            <w:tcW w:w="2409" w:type="dxa"/>
            <w:shd w:val="clear" w:color="auto" w:fill="FFFFFF" w:themeFill="background1"/>
            <w:vAlign w:val="center"/>
          </w:tcPr>
          <w:p w14:paraId="4438DA8F" w14:textId="77777777" w:rsidR="00C56461" w:rsidRPr="00041DD3" w:rsidRDefault="00C56461" w:rsidP="00C56461">
            <w:pPr>
              <w:spacing w:before="100" w:beforeAutospacing="1" w:after="100" w:afterAutospacing="1"/>
              <w:rPr>
                <w:rFonts w:cstheme="minorHAnsi"/>
                <w:b/>
                <w:sz w:val="20"/>
                <w:lang w:val="en-GB"/>
              </w:rPr>
            </w:pPr>
          </w:p>
        </w:tc>
        <w:tc>
          <w:tcPr>
            <w:tcW w:w="1560" w:type="dxa"/>
            <w:shd w:val="clear" w:color="auto" w:fill="FFFFFF" w:themeFill="background1"/>
            <w:vAlign w:val="center"/>
          </w:tcPr>
          <w:p w14:paraId="5425858D" w14:textId="77777777" w:rsidR="00C56461" w:rsidRPr="00041DD3" w:rsidRDefault="00C56461" w:rsidP="00C56461">
            <w:pPr>
              <w:spacing w:before="100" w:beforeAutospacing="1" w:after="100" w:afterAutospacing="1"/>
              <w:rPr>
                <w:rFonts w:cstheme="minorHAnsi"/>
                <w:b/>
                <w:bCs/>
                <w:sz w:val="20"/>
                <w:lang w:val="en-GB"/>
              </w:rPr>
            </w:pPr>
          </w:p>
        </w:tc>
      </w:tr>
      <w:tr w:rsidR="00C56461" w:rsidRPr="00041DD3" w14:paraId="4D809FE9" w14:textId="77777777" w:rsidTr="000E6089">
        <w:trPr>
          <w:trHeight w:val="723"/>
        </w:trPr>
        <w:tc>
          <w:tcPr>
            <w:tcW w:w="2661" w:type="dxa"/>
            <w:tcBorders>
              <w:top w:val="nil"/>
              <w:left w:val="single" w:sz="4" w:space="0" w:color="auto"/>
              <w:bottom w:val="single" w:sz="4" w:space="0" w:color="auto"/>
              <w:right w:val="single" w:sz="4" w:space="0" w:color="auto"/>
            </w:tcBorders>
            <w:shd w:val="clear" w:color="auto" w:fill="auto"/>
            <w:vAlign w:val="center"/>
          </w:tcPr>
          <w:p w14:paraId="617F2670" w14:textId="77777777" w:rsidR="00C56461" w:rsidRDefault="00C56461" w:rsidP="00C56461">
            <w:pPr>
              <w:spacing w:after="0"/>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 xml:space="preserve">ALE-20 </w:t>
            </w:r>
            <w:r>
              <w:rPr>
                <w:rFonts w:ascii="Calibri" w:eastAsia="Times New Roman" w:hAnsi="Calibri" w:cs="Calibri"/>
                <w:color w:val="000000" w:themeColor="text1"/>
                <w:sz w:val="22"/>
                <w:lang w:val="en-GB" w:eastAsia="pl-PL"/>
              </w:rPr>
              <w:t xml:space="preserve">IP - </w:t>
            </w:r>
            <w:r w:rsidRPr="004E0BD6">
              <w:rPr>
                <w:rFonts w:ascii="Calibri" w:eastAsia="Times New Roman" w:hAnsi="Calibri" w:cs="Calibri"/>
                <w:color w:val="000000" w:themeColor="text1"/>
                <w:sz w:val="22"/>
                <w:lang w:val="en-GB" w:eastAsia="pl-PL"/>
              </w:rPr>
              <w:t xml:space="preserve">Dual Port Gigabit Ethernet Essential </w:t>
            </w:r>
            <w:proofErr w:type="spellStart"/>
            <w:r w:rsidRPr="004E0BD6">
              <w:rPr>
                <w:rFonts w:ascii="Calibri" w:eastAsia="Times New Roman" w:hAnsi="Calibri" w:cs="Calibri"/>
                <w:color w:val="000000" w:themeColor="text1"/>
                <w:sz w:val="22"/>
                <w:lang w:val="en-GB" w:eastAsia="pl-PL"/>
              </w:rPr>
              <w:t>DeskPhone</w:t>
            </w:r>
            <w:proofErr w:type="spellEnd"/>
            <w:r w:rsidRPr="004E0BD6">
              <w:rPr>
                <w:rFonts w:ascii="Calibri" w:eastAsia="Times New Roman" w:hAnsi="Calibri" w:cs="Calibri"/>
                <w:color w:val="000000" w:themeColor="text1"/>
                <w:sz w:val="22"/>
                <w:lang w:val="en-GB" w:eastAsia="pl-PL"/>
              </w:rPr>
              <w:t xml:space="preserve">, </w:t>
            </w:r>
          </w:p>
          <w:p w14:paraId="65F28235" w14:textId="77777777" w:rsidR="00C56461" w:rsidRDefault="00C56461" w:rsidP="00C56461">
            <w:pPr>
              <w:spacing w:after="0"/>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Dual Stack NOE-SIP, 2.8 inch 132x64 B W display with backlight,</w:t>
            </w:r>
          </w:p>
          <w:p w14:paraId="46D64AF3" w14:textId="77777777" w:rsidR="00C56461" w:rsidRDefault="00C56461" w:rsidP="00C56461">
            <w:pPr>
              <w:spacing w:before="100" w:beforeAutospacing="1" w:after="100" w:afterAutospacing="1"/>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HD Audio, 1 USB-A, 1 USB-C. Ships without Network cable.</w:t>
            </w:r>
          </w:p>
          <w:p w14:paraId="21BA3960" w14:textId="237A1E32" w:rsidR="00C56461" w:rsidRPr="00041DD3" w:rsidRDefault="00C56461" w:rsidP="00C56461">
            <w:pPr>
              <w:spacing w:before="100" w:beforeAutospacing="1" w:after="100" w:afterAutospacing="1"/>
              <w:rPr>
                <w:rFonts w:cstheme="minorHAnsi"/>
                <w:b/>
                <w:sz w:val="20"/>
              </w:rPr>
            </w:pPr>
          </w:p>
        </w:tc>
        <w:tc>
          <w:tcPr>
            <w:tcW w:w="741" w:type="dxa"/>
            <w:tcBorders>
              <w:top w:val="nil"/>
              <w:left w:val="nil"/>
              <w:bottom w:val="single" w:sz="4" w:space="0" w:color="auto"/>
              <w:right w:val="single" w:sz="4" w:space="0" w:color="auto"/>
            </w:tcBorders>
            <w:shd w:val="clear" w:color="auto" w:fill="auto"/>
            <w:vAlign w:val="center"/>
          </w:tcPr>
          <w:p w14:paraId="0037CF53" w14:textId="2A91156C" w:rsidR="00C56461" w:rsidRPr="00041DD3" w:rsidRDefault="00C56461" w:rsidP="00C56461">
            <w:pPr>
              <w:spacing w:before="100" w:beforeAutospacing="1" w:after="100" w:afterAutospacing="1"/>
              <w:rPr>
                <w:rFonts w:cstheme="minorHAnsi"/>
                <w:b/>
                <w:sz w:val="20"/>
              </w:rPr>
            </w:pPr>
            <w:r w:rsidRPr="0018490B">
              <w:rPr>
                <w:rFonts w:ascii="Calibri" w:eastAsia="Times New Roman" w:hAnsi="Calibri" w:cs="Calibri"/>
                <w:color w:val="000000" w:themeColor="text1"/>
                <w:sz w:val="22"/>
                <w:lang w:eastAsia="pl-PL"/>
              </w:rPr>
              <w:t>30</w:t>
            </w:r>
          </w:p>
        </w:tc>
        <w:tc>
          <w:tcPr>
            <w:tcW w:w="1701" w:type="dxa"/>
            <w:tcBorders>
              <w:bottom w:val="single" w:sz="4" w:space="0" w:color="auto"/>
            </w:tcBorders>
            <w:shd w:val="clear" w:color="auto" w:fill="FFFFFF" w:themeFill="background1"/>
            <w:vAlign w:val="center"/>
          </w:tcPr>
          <w:p w14:paraId="78196683" w14:textId="77777777" w:rsidR="00C56461" w:rsidRPr="00041DD3" w:rsidRDefault="00C56461" w:rsidP="00C56461">
            <w:pPr>
              <w:spacing w:before="100" w:beforeAutospacing="1" w:after="100" w:afterAutospacing="1"/>
              <w:rPr>
                <w:rFonts w:cstheme="minorHAnsi"/>
                <w:b/>
                <w:sz w:val="20"/>
              </w:rPr>
            </w:pPr>
          </w:p>
        </w:tc>
        <w:tc>
          <w:tcPr>
            <w:tcW w:w="2409" w:type="dxa"/>
            <w:tcBorders>
              <w:bottom w:val="single" w:sz="4" w:space="0" w:color="auto"/>
            </w:tcBorders>
            <w:shd w:val="clear" w:color="auto" w:fill="FFFFFF" w:themeFill="background1"/>
            <w:vAlign w:val="center"/>
          </w:tcPr>
          <w:p w14:paraId="017E94C0" w14:textId="77777777" w:rsidR="00C56461" w:rsidRPr="00041DD3" w:rsidRDefault="00C56461" w:rsidP="00C56461">
            <w:pPr>
              <w:spacing w:before="100" w:beforeAutospacing="1" w:after="100" w:afterAutospacing="1"/>
              <w:rPr>
                <w:rFonts w:cstheme="minorHAnsi"/>
                <w:b/>
                <w:sz w:val="20"/>
              </w:rPr>
            </w:pPr>
          </w:p>
        </w:tc>
        <w:tc>
          <w:tcPr>
            <w:tcW w:w="1560" w:type="dxa"/>
            <w:shd w:val="clear" w:color="auto" w:fill="FFFFFF" w:themeFill="background1"/>
            <w:vAlign w:val="center"/>
          </w:tcPr>
          <w:p w14:paraId="701D2D7D" w14:textId="77777777" w:rsidR="00C56461" w:rsidRPr="00041DD3" w:rsidRDefault="00C56461" w:rsidP="00C56461">
            <w:pPr>
              <w:spacing w:before="100" w:beforeAutospacing="1" w:after="100" w:afterAutospacing="1"/>
              <w:rPr>
                <w:rFonts w:cstheme="minorHAnsi"/>
                <w:b/>
                <w:bCs/>
                <w:sz w:val="20"/>
              </w:rPr>
            </w:pPr>
          </w:p>
        </w:tc>
      </w:tr>
      <w:tr w:rsidR="00C56461" w:rsidRPr="00041DD3" w14:paraId="6609A7FC" w14:textId="77777777" w:rsidTr="000E6089">
        <w:trPr>
          <w:trHeight w:val="723"/>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1EE53012" w14:textId="77777777" w:rsidR="00C56461" w:rsidRDefault="00C56461" w:rsidP="00C56461">
            <w:pPr>
              <w:spacing w:after="0"/>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ALE-30</w:t>
            </w:r>
            <w:r>
              <w:rPr>
                <w:rFonts w:ascii="Calibri" w:eastAsia="Times New Roman" w:hAnsi="Calibri" w:cs="Calibri"/>
                <w:color w:val="000000" w:themeColor="text1"/>
                <w:sz w:val="22"/>
                <w:lang w:val="en-GB" w:eastAsia="pl-PL"/>
              </w:rPr>
              <w:t xml:space="preserve"> IP -</w:t>
            </w:r>
            <w:r w:rsidRPr="004E0BD6">
              <w:rPr>
                <w:rFonts w:ascii="Calibri" w:eastAsia="Times New Roman" w:hAnsi="Calibri" w:cs="Calibri"/>
                <w:color w:val="000000" w:themeColor="text1"/>
                <w:sz w:val="22"/>
                <w:lang w:val="en-GB" w:eastAsia="pl-PL"/>
              </w:rPr>
              <w:t xml:space="preserve"> Dual Port Gigabit Ethernet Essential </w:t>
            </w:r>
            <w:proofErr w:type="spellStart"/>
            <w:r w:rsidRPr="004E0BD6">
              <w:rPr>
                <w:rFonts w:ascii="Calibri" w:eastAsia="Times New Roman" w:hAnsi="Calibri" w:cs="Calibri"/>
                <w:color w:val="000000" w:themeColor="text1"/>
                <w:sz w:val="22"/>
                <w:lang w:val="en-GB" w:eastAsia="pl-PL"/>
              </w:rPr>
              <w:t>DeskPhone</w:t>
            </w:r>
            <w:proofErr w:type="spellEnd"/>
            <w:r w:rsidRPr="004E0BD6">
              <w:rPr>
                <w:rFonts w:ascii="Calibri" w:eastAsia="Times New Roman" w:hAnsi="Calibri" w:cs="Calibri"/>
                <w:color w:val="000000" w:themeColor="text1"/>
                <w:sz w:val="22"/>
                <w:lang w:val="en-GB" w:eastAsia="pl-PL"/>
              </w:rPr>
              <w:t>,</w:t>
            </w:r>
          </w:p>
          <w:p w14:paraId="5971D617" w14:textId="77777777" w:rsidR="00C56461" w:rsidRDefault="00C56461" w:rsidP="00C56461">
            <w:pPr>
              <w:spacing w:after="0"/>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 xml:space="preserve">Dual Stack NOE-SIP, 3.5 inch 320x240 </w:t>
            </w:r>
            <w:proofErr w:type="spellStart"/>
            <w:r w:rsidRPr="004E0BD6">
              <w:rPr>
                <w:rFonts w:ascii="Calibri" w:eastAsia="Times New Roman" w:hAnsi="Calibri" w:cs="Calibri"/>
                <w:color w:val="000000" w:themeColor="text1"/>
                <w:sz w:val="22"/>
                <w:lang w:val="en-GB" w:eastAsia="pl-PL"/>
              </w:rPr>
              <w:t>color</w:t>
            </w:r>
            <w:proofErr w:type="spellEnd"/>
            <w:r w:rsidRPr="004E0BD6">
              <w:rPr>
                <w:rFonts w:ascii="Calibri" w:eastAsia="Times New Roman" w:hAnsi="Calibri" w:cs="Calibri"/>
                <w:color w:val="000000" w:themeColor="text1"/>
                <w:sz w:val="22"/>
                <w:lang w:val="en-GB" w:eastAsia="pl-PL"/>
              </w:rPr>
              <w:t xml:space="preserve"> display, </w:t>
            </w:r>
          </w:p>
          <w:p w14:paraId="7CDDF464" w14:textId="7F2F08FE" w:rsidR="00C56461" w:rsidRPr="00041DD3" w:rsidRDefault="00C56461" w:rsidP="00C56461">
            <w:pPr>
              <w:spacing w:before="100" w:beforeAutospacing="1" w:after="100" w:afterAutospacing="1"/>
              <w:rPr>
                <w:rFonts w:cstheme="minorHAnsi"/>
                <w:b/>
                <w:sz w:val="20"/>
              </w:rPr>
            </w:pPr>
            <w:r w:rsidRPr="004E0BD6">
              <w:rPr>
                <w:rFonts w:ascii="Calibri" w:eastAsia="Times New Roman" w:hAnsi="Calibri" w:cs="Calibri"/>
                <w:color w:val="000000" w:themeColor="text1"/>
                <w:sz w:val="22"/>
                <w:lang w:val="en-GB" w:eastAsia="pl-PL"/>
              </w:rPr>
              <w:t>HD Audio, 1 USB-A, 1 USB-C. Ships without Network cable.</w:t>
            </w:r>
          </w:p>
        </w:tc>
        <w:tc>
          <w:tcPr>
            <w:tcW w:w="741" w:type="dxa"/>
            <w:tcBorders>
              <w:top w:val="single" w:sz="4" w:space="0" w:color="auto"/>
              <w:left w:val="nil"/>
              <w:bottom w:val="single" w:sz="4" w:space="0" w:color="auto"/>
              <w:right w:val="single" w:sz="4" w:space="0" w:color="auto"/>
            </w:tcBorders>
            <w:shd w:val="clear" w:color="auto" w:fill="auto"/>
            <w:vAlign w:val="center"/>
          </w:tcPr>
          <w:p w14:paraId="69F58F25" w14:textId="1AEF8BA8" w:rsidR="00C56461" w:rsidRPr="00041DD3" w:rsidRDefault="00C56461" w:rsidP="00C56461">
            <w:pPr>
              <w:spacing w:before="100" w:beforeAutospacing="1" w:after="100" w:afterAutospacing="1"/>
              <w:rPr>
                <w:rFonts w:cstheme="minorHAnsi"/>
                <w:b/>
                <w:sz w:val="20"/>
              </w:rPr>
            </w:pPr>
            <w:r w:rsidRPr="0018490B">
              <w:rPr>
                <w:rFonts w:ascii="Calibri" w:eastAsia="Times New Roman" w:hAnsi="Calibri" w:cs="Calibri"/>
                <w:color w:val="000000" w:themeColor="text1"/>
                <w:sz w:val="22"/>
                <w:lang w:eastAsia="pl-PL"/>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817129" w14:textId="77777777" w:rsidR="00C56461" w:rsidRPr="00041DD3" w:rsidRDefault="00C56461" w:rsidP="00C56461">
            <w:pPr>
              <w:spacing w:before="100" w:beforeAutospacing="1" w:after="100" w:afterAutospacing="1"/>
              <w:rPr>
                <w:rFonts w:cstheme="minorHAnsi"/>
                <w:b/>
                <w:sz w:val="20"/>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EE8E4" w14:textId="77777777" w:rsidR="00C56461" w:rsidRPr="00041DD3" w:rsidRDefault="00C56461" w:rsidP="00C56461">
            <w:pPr>
              <w:spacing w:before="100" w:beforeAutospacing="1" w:after="100" w:afterAutospacing="1"/>
              <w:rPr>
                <w:rFonts w:cstheme="minorHAnsi"/>
                <w:b/>
                <w:sz w:val="20"/>
              </w:rPr>
            </w:pPr>
          </w:p>
        </w:tc>
        <w:tc>
          <w:tcPr>
            <w:tcW w:w="1560" w:type="dxa"/>
            <w:tcBorders>
              <w:left w:val="single" w:sz="4" w:space="0" w:color="auto"/>
            </w:tcBorders>
            <w:shd w:val="clear" w:color="auto" w:fill="FFFFFF" w:themeFill="background1"/>
            <w:vAlign w:val="center"/>
          </w:tcPr>
          <w:p w14:paraId="6E99591A" w14:textId="77777777" w:rsidR="00C56461" w:rsidRPr="00041DD3" w:rsidRDefault="00C56461" w:rsidP="00C56461">
            <w:pPr>
              <w:spacing w:before="100" w:beforeAutospacing="1" w:after="100" w:afterAutospacing="1"/>
              <w:rPr>
                <w:rFonts w:cstheme="minorHAnsi"/>
                <w:b/>
                <w:bCs/>
                <w:sz w:val="20"/>
              </w:rPr>
            </w:pPr>
          </w:p>
        </w:tc>
      </w:tr>
      <w:tr w:rsidR="00C56461" w:rsidRPr="00C56461" w14:paraId="6D3A3D76" w14:textId="77777777" w:rsidTr="000E6089">
        <w:trPr>
          <w:trHeight w:val="723"/>
        </w:trPr>
        <w:tc>
          <w:tcPr>
            <w:tcW w:w="2661" w:type="dxa"/>
            <w:tcBorders>
              <w:top w:val="single" w:sz="4" w:space="0" w:color="auto"/>
              <w:left w:val="single" w:sz="4" w:space="0" w:color="auto"/>
              <w:bottom w:val="single" w:sz="4" w:space="0" w:color="auto"/>
              <w:right w:val="single" w:sz="4" w:space="0" w:color="auto"/>
            </w:tcBorders>
            <w:shd w:val="clear" w:color="auto" w:fill="auto"/>
            <w:vAlign w:val="center"/>
          </w:tcPr>
          <w:p w14:paraId="4A78F3E8" w14:textId="77777777" w:rsidR="00C56461" w:rsidRPr="00D743FF" w:rsidRDefault="00C56461" w:rsidP="00C56461">
            <w:pPr>
              <w:spacing w:after="0"/>
              <w:rPr>
                <w:rFonts w:ascii="Calibri" w:eastAsia="Times New Roman" w:hAnsi="Calibri" w:cs="Calibri"/>
                <w:color w:val="000000" w:themeColor="text1"/>
                <w:sz w:val="22"/>
                <w:lang w:val="en-GB" w:eastAsia="pl-PL"/>
              </w:rPr>
            </w:pPr>
            <w:proofErr w:type="spellStart"/>
            <w:r w:rsidRPr="00D743FF">
              <w:rPr>
                <w:rFonts w:ascii="Calibri" w:eastAsia="Times New Roman" w:hAnsi="Calibri" w:cs="Calibri"/>
                <w:color w:val="000000" w:themeColor="text1"/>
                <w:sz w:val="22"/>
                <w:lang w:val="en-GB" w:eastAsia="pl-PL"/>
              </w:rPr>
              <w:t>Licencja</w:t>
            </w:r>
            <w:proofErr w:type="spellEnd"/>
            <w:r w:rsidRPr="00D743FF">
              <w:rPr>
                <w:rFonts w:ascii="Calibri" w:eastAsia="Times New Roman" w:hAnsi="Calibri" w:cs="Calibri"/>
                <w:color w:val="000000" w:themeColor="text1"/>
                <w:sz w:val="22"/>
                <w:lang w:val="en-GB" w:eastAsia="pl-PL"/>
              </w:rPr>
              <w:t xml:space="preserve"> IP</w:t>
            </w:r>
          </w:p>
          <w:p w14:paraId="1D31DA09" w14:textId="77777777" w:rsidR="00C56461" w:rsidRDefault="00C56461" w:rsidP="00C56461">
            <w:pPr>
              <w:spacing w:after="0"/>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ABC Network service software license (including ARS, H323, ABC CDR) - 1 user</w:t>
            </w:r>
          </w:p>
          <w:p w14:paraId="1C863B14" w14:textId="77777777" w:rsidR="00C56461" w:rsidRDefault="00C56461" w:rsidP="00C56461">
            <w:pPr>
              <w:spacing w:after="0"/>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Local Ticket Accounting service software license - 1 user</w:t>
            </w:r>
          </w:p>
          <w:p w14:paraId="64951D65" w14:textId="77777777" w:rsidR="00C56461" w:rsidRDefault="00C56461" w:rsidP="00C56461">
            <w:pPr>
              <w:spacing w:after="0"/>
              <w:rPr>
                <w:rFonts w:ascii="Calibri" w:eastAsia="Times New Roman" w:hAnsi="Calibri" w:cs="Calibri"/>
                <w:color w:val="000000" w:themeColor="text1"/>
                <w:sz w:val="22"/>
                <w:lang w:val="en-GB" w:eastAsia="pl-PL"/>
              </w:rPr>
            </w:pPr>
            <w:proofErr w:type="spellStart"/>
            <w:r w:rsidRPr="004E0BD6">
              <w:rPr>
                <w:rFonts w:ascii="Calibri" w:eastAsia="Times New Roman" w:hAnsi="Calibri" w:cs="Calibri"/>
                <w:color w:val="000000" w:themeColor="text1"/>
                <w:sz w:val="22"/>
                <w:lang w:val="en-GB" w:eastAsia="pl-PL"/>
              </w:rPr>
              <w:t>OmniVista</w:t>
            </w:r>
            <w:proofErr w:type="spellEnd"/>
            <w:r w:rsidRPr="004E0BD6">
              <w:rPr>
                <w:rFonts w:ascii="Calibri" w:eastAsia="Times New Roman" w:hAnsi="Calibri" w:cs="Calibri"/>
                <w:color w:val="000000" w:themeColor="text1"/>
                <w:sz w:val="22"/>
                <w:lang w:val="en-GB" w:eastAsia="pl-PL"/>
              </w:rPr>
              <w:t xml:space="preserve"> 8770 Full Pack - User license</w:t>
            </w:r>
          </w:p>
          <w:p w14:paraId="47958F32" w14:textId="77777777" w:rsidR="00C56461" w:rsidRDefault="00C56461" w:rsidP="00C56461">
            <w:pPr>
              <w:spacing w:after="0"/>
              <w:rPr>
                <w:rFonts w:ascii="Calibri" w:eastAsia="Times New Roman" w:hAnsi="Calibri" w:cs="Calibri"/>
                <w:color w:val="000000" w:themeColor="text1"/>
                <w:sz w:val="22"/>
                <w:lang w:val="en-GB" w:eastAsia="pl-PL"/>
              </w:rPr>
            </w:pPr>
            <w:proofErr w:type="spellStart"/>
            <w:r w:rsidRPr="004E0BD6">
              <w:rPr>
                <w:rFonts w:ascii="Calibri" w:eastAsia="Times New Roman" w:hAnsi="Calibri" w:cs="Calibri"/>
                <w:color w:val="000000" w:themeColor="text1"/>
                <w:sz w:val="22"/>
                <w:lang w:val="en-GB" w:eastAsia="pl-PL"/>
              </w:rPr>
              <w:t>OmniVista</w:t>
            </w:r>
            <w:proofErr w:type="spellEnd"/>
            <w:r w:rsidRPr="004E0BD6">
              <w:rPr>
                <w:rFonts w:ascii="Calibri" w:eastAsia="Times New Roman" w:hAnsi="Calibri" w:cs="Calibri"/>
                <w:color w:val="000000" w:themeColor="text1"/>
                <w:sz w:val="22"/>
                <w:lang w:val="en-GB" w:eastAsia="pl-PL"/>
              </w:rPr>
              <w:t xml:space="preserve"> 8770 Ticket Collector - User license</w:t>
            </w:r>
          </w:p>
          <w:p w14:paraId="4FA35365" w14:textId="77777777" w:rsidR="00C56461" w:rsidRDefault="00C56461" w:rsidP="00C56461">
            <w:pPr>
              <w:spacing w:after="0"/>
              <w:rPr>
                <w:rFonts w:ascii="Calibri" w:eastAsia="Times New Roman" w:hAnsi="Calibri" w:cs="Calibri"/>
                <w:color w:val="000000" w:themeColor="text1"/>
                <w:sz w:val="22"/>
                <w:lang w:val="en-GB" w:eastAsia="pl-PL"/>
              </w:rPr>
            </w:pPr>
            <w:r w:rsidRPr="004E0BD6">
              <w:rPr>
                <w:rFonts w:ascii="Calibri" w:eastAsia="Times New Roman" w:hAnsi="Calibri" w:cs="Calibri"/>
                <w:color w:val="000000" w:themeColor="text1"/>
                <w:sz w:val="22"/>
                <w:lang w:val="en-GB" w:eastAsia="pl-PL"/>
              </w:rPr>
              <w:t>IP Premium license - 1 user</w:t>
            </w:r>
          </w:p>
          <w:p w14:paraId="052B7813" w14:textId="47C3288D" w:rsidR="00C56461" w:rsidRPr="00C56461" w:rsidRDefault="00C56461" w:rsidP="00C56461">
            <w:pPr>
              <w:spacing w:before="100" w:beforeAutospacing="1" w:after="100" w:afterAutospacing="1"/>
              <w:rPr>
                <w:rFonts w:cstheme="minorHAnsi"/>
                <w:b/>
                <w:sz w:val="20"/>
                <w:lang w:val="en-GB"/>
              </w:rPr>
            </w:pPr>
            <w:proofErr w:type="spellStart"/>
            <w:r w:rsidRPr="004E0BD6">
              <w:rPr>
                <w:rFonts w:ascii="Calibri" w:eastAsia="Times New Roman" w:hAnsi="Calibri" w:cs="Calibri"/>
                <w:color w:val="000000" w:themeColor="text1"/>
                <w:sz w:val="22"/>
                <w:lang w:val="en-GB" w:eastAsia="pl-PL"/>
              </w:rPr>
              <w:t>OmniPCX</w:t>
            </w:r>
            <w:proofErr w:type="spellEnd"/>
            <w:r w:rsidRPr="004E0BD6">
              <w:rPr>
                <w:rFonts w:ascii="Calibri" w:eastAsia="Times New Roman" w:hAnsi="Calibri" w:cs="Calibri"/>
                <w:color w:val="000000" w:themeColor="text1"/>
                <w:sz w:val="22"/>
                <w:lang w:val="en-GB" w:eastAsia="pl-PL"/>
              </w:rPr>
              <w:t xml:space="preserve"> Enterprise High Availability - 1 Business Telephony user license</w:t>
            </w:r>
          </w:p>
        </w:tc>
        <w:tc>
          <w:tcPr>
            <w:tcW w:w="741" w:type="dxa"/>
            <w:tcBorders>
              <w:top w:val="nil"/>
              <w:left w:val="nil"/>
              <w:bottom w:val="single" w:sz="4" w:space="0" w:color="auto"/>
              <w:right w:val="single" w:sz="4" w:space="0" w:color="auto"/>
            </w:tcBorders>
            <w:shd w:val="clear" w:color="auto" w:fill="auto"/>
            <w:vAlign w:val="center"/>
          </w:tcPr>
          <w:p w14:paraId="6FAA20C7" w14:textId="72CD6114" w:rsidR="00C56461" w:rsidRPr="00C56461" w:rsidRDefault="00C56461" w:rsidP="00C56461">
            <w:pPr>
              <w:spacing w:before="100" w:beforeAutospacing="1" w:after="100" w:afterAutospacing="1"/>
              <w:rPr>
                <w:rFonts w:cstheme="minorHAnsi"/>
                <w:b/>
                <w:sz w:val="20"/>
                <w:lang w:val="en-GB"/>
              </w:rPr>
            </w:pPr>
            <w:r w:rsidRPr="0018490B">
              <w:rPr>
                <w:rFonts w:ascii="Calibri" w:eastAsia="Times New Roman" w:hAnsi="Calibri" w:cs="Calibri"/>
                <w:color w:val="000000" w:themeColor="text1"/>
                <w:sz w:val="22"/>
                <w:lang w:eastAsia="pl-PL"/>
              </w:rPr>
              <w:t>5</w:t>
            </w:r>
          </w:p>
        </w:tc>
        <w:tc>
          <w:tcPr>
            <w:tcW w:w="1701" w:type="dxa"/>
            <w:tcBorders>
              <w:top w:val="single" w:sz="4" w:space="0" w:color="auto"/>
            </w:tcBorders>
            <w:shd w:val="clear" w:color="auto" w:fill="FFFFFF" w:themeFill="background1"/>
            <w:vAlign w:val="center"/>
          </w:tcPr>
          <w:p w14:paraId="6CB8751E" w14:textId="77777777" w:rsidR="00C56461" w:rsidRPr="00C56461" w:rsidRDefault="00C56461" w:rsidP="00C56461">
            <w:pPr>
              <w:spacing w:before="100" w:beforeAutospacing="1" w:after="100" w:afterAutospacing="1"/>
              <w:rPr>
                <w:rFonts w:cstheme="minorHAnsi"/>
                <w:b/>
                <w:sz w:val="20"/>
                <w:lang w:val="en-GB"/>
              </w:rPr>
            </w:pPr>
          </w:p>
        </w:tc>
        <w:tc>
          <w:tcPr>
            <w:tcW w:w="2409" w:type="dxa"/>
            <w:tcBorders>
              <w:top w:val="single" w:sz="4" w:space="0" w:color="auto"/>
            </w:tcBorders>
            <w:shd w:val="clear" w:color="auto" w:fill="FFFFFF" w:themeFill="background1"/>
            <w:vAlign w:val="center"/>
          </w:tcPr>
          <w:p w14:paraId="7B71DF6E" w14:textId="77777777" w:rsidR="00C56461" w:rsidRPr="00C56461" w:rsidRDefault="00C56461" w:rsidP="00C56461">
            <w:pPr>
              <w:spacing w:before="100" w:beforeAutospacing="1" w:after="100" w:afterAutospacing="1"/>
              <w:rPr>
                <w:rFonts w:cstheme="minorHAnsi"/>
                <w:b/>
                <w:sz w:val="20"/>
                <w:lang w:val="en-GB"/>
              </w:rPr>
            </w:pPr>
          </w:p>
        </w:tc>
        <w:tc>
          <w:tcPr>
            <w:tcW w:w="1560" w:type="dxa"/>
            <w:shd w:val="clear" w:color="auto" w:fill="FFFFFF" w:themeFill="background1"/>
            <w:vAlign w:val="center"/>
          </w:tcPr>
          <w:p w14:paraId="5A956F94" w14:textId="77777777" w:rsidR="00C56461" w:rsidRPr="00C56461" w:rsidRDefault="00C56461" w:rsidP="00C56461">
            <w:pPr>
              <w:spacing w:before="100" w:beforeAutospacing="1" w:after="100" w:afterAutospacing="1"/>
              <w:rPr>
                <w:rFonts w:cstheme="minorHAnsi"/>
                <w:b/>
                <w:bCs/>
                <w:sz w:val="20"/>
                <w:lang w:val="en-GB"/>
              </w:rPr>
            </w:pPr>
          </w:p>
        </w:tc>
      </w:tr>
      <w:tr w:rsidR="00C56461" w:rsidRPr="00C56461" w14:paraId="0297693C" w14:textId="77777777" w:rsidTr="000E6089">
        <w:trPr>
          <w:trHeight w:val="723"/>
        </w:trPr>
        <w:tc>
          <w:tcPr>
            <w:tcW w:w="2661" w:type="dxa"/>
            <w:tcBorders>
              <w:top w:val="nil"/>
              <w:left w:val="single" w:sz="4" w:space="0" w:color="auto"/>
              <w:bottom w:val="single" w:sz="4" w:space="0" w:color="auto"/>
              <w:right w:val="single" w:sz="4" w:space="0" w:color="auto"/>
            </w:tcBorders>
            <w:shd w:val="clear" w:color="auto" w:fill="auto"/>
            <w:vAlign w:val="center"/>
          </w:tcPr>
          <w:p w14:paraId="24F7816A" w14:textId="77777777" w:rsidR="00C56461" w:rsidRDefault="00C56461" w:rsidP="00C56461">
            <w:pPr>
              <w:spacing w:after="0"/>
              <w:rPr>
                <w:rFonts w:ascii="Calibri" w:eastAsia="Times New Roman" w:hAnsi="Calibri" w:cs="Calibri"/>
                <w:color w:val="000000" w:themeColor="text1"/>
                <w:sz w:val="22"/>
                <w:lang w:val="en-GB" w:eastAsia="pl-PL"/>
              </w:rPr>
            </w:pPr>
            <w:proofErr w:type="spellStart"/>
            <w:r w:rsidRPr="004E0BD6">
              <w:rPr>
                <w:rFonts w:ascii="Calibri" w:eastAsia="Times New Roman" w:hAnsi="Calibri" w:cs="Calibri"/>
                <w:color w:val="000000" w:themeColor="text1"/>
                <w:sz w:val="22"/>
                <w:lang w:val="en-GB" w:eastAsia="pl-PL"/>
              </w:rPr>
              <w:t>zasilacz</w:t>
            </w:r>
            <w:proofErr w:type="spellEnd"/>
            <w:r w:rsidRPr="004E0BD6">
              <w:rPr>
                <w:rFonts w:ascii="Calibri" w:eastAsia="Times New Roman" w:hAnsi="Calibri" w:cs="Calibri"/>
                <w:color w:val="000000" w:themeColor="text1"/>
                <w:sz w:val="22"/>
                <w:lang w:val="en-GB" w:eastAsia="pl-PL"/>
              </w:rPr>
              <w:t xml:space="preserve"> do tel. </w:t>
            </w:r>
            <w:proofErr w:type="spellStart"/>
            <w:r w:rsidRPr="004E0BD6">
              <w:rPr>
                <w:rFonts w:ascii="Calibri" w:eastAsia="Times New Roman" w:hAnsi="Calibri" w:cs="Calibri"/>
                <w:color w:val="000000" w:themeColor="text1"/>
                <w:sz w:val="22"/>
                <w:lang w:val="en-GB" w:eastAsia="pl-PL"/>
              </w:rPr>
              <w:t>seri</w:t>
            </w:r>
            <w:proofErr w:type="spellEnd"/>
            <w:r w:rsidRPr="004E0BD6">
              <w:rPr>
                <w:rFonts w:ascii="Calibri" w:eastAsia="Times New Roman" w:hAnsi="Calibri" w:cs="Calibri"/>
                <w:color w:val="000000" w:themeColor="text1"/>
                <w:sz w:val="22"/>
                <w:lang w:val="en-GB" w:eastAsia="pl-PL"/>
              </w:rPr>
              <w:t xml:space="preserve"> ALE</w:t>
            </w:r>
            <w:r>
              <w:rPr>
                <w:rFonts w:ascii="Calibri" w:eastAsia="Times New Roman" w:hAnsi="Calibri" w:cs="Calibri"/>
                <w:color w:val="000000" w:themeColor="text1"/>
                <w:sz w:val="22"/>
                <w:lang w:val="en-GB" w:eastAsia="pl-PL"/>
              </w:rPr>
              <w:t xml:space="preserve"> - </w:t>
            </w:r>
            <w:r w:rsidRPr="004E0BD6">
              <w:rPr>
                <w:rFonts w:ascii="Calibri" w:eastAsia="Times New Roman" w:hAnsi="Calibri" w:cs="Calibri"/>
                <w:color w:val="000000" w:themeColor="text1"/>
                <w:sz w:val="22"/>
                <w:lang w:val="en-GB" w:eastAsia="pl-PL"/>
              </w:rPr>
              <w:t xml:space="preserve">Power supply 5V/2A - EU Plug compatible with M3, M5, M7, M8 </w:t>
            </w:r>
          </w:p>
          <w:p w14:paraId="21599C62" w14:textId="462C9154" w:rsidR="00C56461" w:rsidRPr="00041DD3" w:rsidRDefault="00C56461" w:rsidP="00C56461">
            <w:pPr>
              <w:spacing w:before="100" w:beforeAutospacing="1" w:after="100" w:afterAutospacing="1"/>
              <w:rPr>
                <w:rFonts w:cstheme="minorHAnsi"/>
                <w:b/>
                <w:sz w:val="20"/>
                <w:lang w:val="en-GB"/>
              </w:rPr>
            </w:pPr>
            <w:r w:rsidRPr="004E0BD6">
              <w:rPr>
                <w:rFonts w:ascii="Calibri" w:eastAsia="Times New Roman" w:hAnsi="Calibri" w:cs="Calibri"/>
                <w:color w:val="000000" w:themeColor="text1"/>
                <w:sz w:val="22"/>
                <w:lang w:val="en-GB" w:eastAsia="pl-PL"/>
              </w:rPr>
              <w:t xml:space="preserve">and ALE-20, 20h, 30h </w:t>
            </w:r>
            <w:proofErr w:type="spellStart"/>
            <w:r w:rsidRPr="004E0BD6">
              <w:rPr>
                <w:rFonts w:ascii="Calibri" w:eastAsia="Times New Roman" w:hAnsi="Calibri" w:cs="Calibri"/>
                <w:color w:val="000000" w:themeColor="text1"/>
                <w:sz w:val="22"/>
                <w:lang w:val="en-GB" w:eastAsia="pl-PL"/>
              </w:rPr>
              <w:t>DeskPhone</w:t>
            </w:r>
            <w:proofErr w:type="spellEnd"/>
            <w:r w:rsidRPr="004E0BD6">
              <w:rPr>
                <w:rFonts w:ascii="Calibri" w:eastAsia="Times New Roman" w:hAnsi="Calibri" w:cs="Calibri"/>
                <w:color w:val="000000" w:themeColor="text1"/>
                <w:sz w:val="22"/>
                <w:lang w:val="en-GB" w:eastAsia="pl-PL"/>
              </w:rPr>
              <w:t xml:space="preserve"> (x1)</w:t>
            </w:r>
          </w:p>
        </w:tc>
        <w:tc>
          <w:tcPr>
            <w:tcW w:w="741" w:type="dxa"/>
            <w:tcBorders>
              <w:top w:val="nil"/>
              <w:left w:val="nil"/>
              <w:bottom w:val="single" w:sz="4" w:space="0" w:color="auto"/>
              <w:right w:val="single" w:sz="4" w:space="0" w:color="auto"/>
            </w:tcBorders>
            <w:shd w:val="clear" w:color="auto" w:fill="auto"/>
            <w:vAlign w:val="center"/>
          </w:tcPr>
          <w:p w14:paraId="05D1178D" w14:textId="4C122D2F" w:rsidR="00C56461" w:rsidRPr="00041DD3" w:rsidRDefault="00C56461" w:rsidP="00C56461">
            <w:pPr>
              <w:spacing w:before="100" w:beforeAutospacing="1" w:after="100" w:afterAutospacing="1"/>
              <w:rPr>
                <w:rFonts w:cstheme="minorHAnsi"/>
                <w:b/>
                <w:sz w:val="20"/>
                <w:lang w:val="en-GB"/>
              </w:rPr>
            </w:pPr>
            <w:r w:rsidRPr="0018490B">
              <w:rPr>
                <w:rFonts w:ascii="Calibri" w:eastAsia="Times New Roman" w:hAnsi="Calibri" w:cs="Calibri"/>
                <w:color w:val="000000" w:themeColor="text1"/>
                <w:sz w:val="22"/>
                <w:lang w:eastAsia="pl-PL"/>
              </w:rPr>
              <w:t>139</w:t>
            </w:r>
          </w:p>
        </w:tc>
        <w:tc>
          <w:tcPr>
            <w:tcW w:w="1701" w:type="dxa"/>
            <w:shd w:val="clear" w:color="auto" w:fill="FFFFFF" w:themeFill="background1"/>
            <w:vAlign w:val="center"/>
          </w:tcPr>
          <w:p w14:paraId="41812C54" w14:textId="77777777" w:rsidR="00C56461" w:rsidRPr="00041DD3" w:rsidRDefault="00C56461" w:rsidP="00C56461">
            <w:pPr>
              <w:spacing w:before="100" w:beforeAutospacing="1" w:after="100" w:afterAutospacing="1"/>
              <w:rPr>
                <w:rFonts w:cstheme="minorHAnsi"/>
                <w:b/>
                <w:sz w:val="20"/>
                <w:lang w:val="en-GB"/>
              </w:rPr>
            </w:pPr>
          </w:p>
        </w:tc>
        <w:tc>
          <w:tcPr>
            <w:tcW w:w="2409" w:type="dxa"/>
            <w:shd w:val="clear" w:color="auto" w:fill="FFFFFF" w:themeFill="background1"/>
            <w:vAlign w:val="center"/>
          </w:tcPr>
          <w:p w14:paraId="138E5D86" w14:textId="77777777" w:rsidR="00C56461" w:rsidRPr="00041DD3" w:rsidRDefault="00C56461" w:rsidP="00C56461">
            <w:pPr>
              <w:spacing w:before="100" w:beforeAutospacing="1" w:after="100" w:afterAutospacing="1"/>
              <w:rPr>
                <w:rFonts w:cstheme="minorHAnsi"/>
                <w:b/>
                <w:sz w:val="20"/>
                <w:lang w:val="en-GB"/>
              </w:rPr>
            </w:pPr>
          </w:p>
        </w:tc>
        <w:tc>
          <w:tcPr>
            <w:tcW w:w="1560" w:type="dxa"/>
            <w:shd w:val="clear" w:color="auto" w:fill="FFFFFF" w:themeFill="background1"/>
            <w:vAlign w:val="center"/>
          </w:tcPr>
          <w:p w14:paraId="57A68A56" w14:textId="77777777" w:rsidR="00C56461" w:rsidRPr="00041DD3" w:rsidRDefault="00C56461" w:rsidP="00C56461">
            <w:pPr>
              <w:spacing w:before="100" w:beforeAutospacing="1" w:after="100" w:afterAutospacing="1"/>
              <w:rPr>
                <w:rFonts w:cstheme="minorHAnsi"/>
                <w:b/>
                <w:bCs/>
                <w:sz w:val="20"/>
                <w:lang w:val="en-GB"/>
              </w:rPr>
            </w:pPr>
          </w:p>
        </w:tc>
      </w:tr>
      <w:tr w:rsidR="00144D73" w:rsidRPr="00041DD3" w14:paraId="6F7A10EE" w14:textId="77777777" w:rsidTr="000E6089">
        <w:trPr>
          <w:trHeight w:val="419"/>
        </w:trPr>
        <w:tc>
          <w:tcPr>
            <w:tcW w:w="5103" w:type="dxa"/>
            <w:gridSpan w:val="3"/>
            <w:shd w:val="clear" w:color="auto" w:fill="FFFFFF" w:themeFill="background1"/>
            <w:vAlign w:val="center"/>
          </w:tcPr>
          <w:p w14:paraId="05ACCEEF" w14:textId="77777777" w:rsidR="00144D73" w:rsidRPr="00041DD3" w:rsidRDefault="00144D73" w:rsidP="00C56461">
            <w:pPr>
              <w:spacing w:before="100" w:beforeAutospacing="1" w:after="100" w:afterAutospacing="1"/>
              <w:rPr>
                <w:rFonts w:cstheme="minorHAnsi"/>
                <w:b/>
                <w:sz w:val="20"/>
              </w:rPr>
            </w:pPr>
            <w:r w:rsidRPr="00041DD3">
              <w:rPr>
                <w:rFonts w:cstheme="minorHAnsi"/>
                <w:b/>
                <w:sz w:val="20"/>
              </w:rPr>
              <w:t xml:space="preserve">CENA OFERTY </w:t>
            </w:r>
          </w:p>
        </w:tc>
        <w:tc>
          <w:tcPr>
            <w:tcW w:w="3969" w:type="dxa"/>
            <w:gridSpan w:val="2"/>
            <w:shd w:val="clear" w:color="auto" w:fill="FFFFFF" w:themeFill="background1"/>
            <w:vAlign w:val="center"/>
          </w:tcPr>
          <w:p w14:paraId="6A00058B" w14:textId="77777777" w:rsidR="00144D73" w:rsidRPr="00041DD3" w:rsidRDefault="00144D73" w:rsidP="00C56461">
            <w:pPr>
              <w:spacing w:before="100" w:beforeAutospacing="1" w:after="100" w:afterAutospacing="1"/>
              <w:rPr>
                <w:rFonts w:cstheme="minorHAnsi"/>
                <w:b/>
                <w:sz w:val="20"/>
              </w:rPr>
            </w:pPr>
          </w:p>
        </w:tc>
      </w:tr>
    </w:tbl>
    <w:p w14:paraId="7E8C43C2" w14:textId="77777777" w:rsidR="00144D73" w:rsidRDefault="00144D73" w:rsidP="00041DD3">
      <w:pPr>
        <w:spacing w:before="100" w:beforeAutospacing="1" w:after="100" w:afterAutospacing="1"/>
        <w:rPr>
          <w:rFonts w:cstheme="minorHAnsi"/>
          <w:b/>
          <w:sz w:val="20"/>
        </w:rPr>
      </w:pPr>
    </w:p>
    <w:p w14:paraId="4CF07308" w14:textId="580CCFC9" w:rsidR="00041DD3" w:rsidRPr="00041DD3" w:rsidRDefault="00041DD3" w:rsidP="00041DD3">
      <w:pPr>
        <w:spacing w:before="100" w:beforeAutospacing="1" w:after="100" w:afterAutospacing="1"/>
        <w:rPr>
          <w:rFonts w:cstheme="minorHAnsi"/>
          <w:b/>
          <w:sz w:val="20"/>
        </w:rPr>
      </w:pPr>
      <w:bookmarkStart w:id="10" w:name="_Hlk214349691"/>
      <w:r w:rsidRPr="00041DD3">
        <w:rPr>
          <w:rFonts w:cstheme="minorHAnsi"/>
          <w:b/>
          <w:sz w:val="20"/>
        </w:rPr>
        <w:t>Część 4: Dostawa telefonów dla Oddziału Zamość</w:t>
      </w:r>
      <w:bookmarkEnd w:id="10"/>
    </w:p>
    <w:p w14:paraId="3F79CB5B"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netto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3E7B268B" w14:textId="30470743" w:rsidR="00041DD3" w:rsidRPr="00041DD3" w:rsidRDefault="00041DD3" w:rsidP="00041DD3">
      <w:pPr>
        <w:spacing w:before="100" w:beforeAutospacing="1" w:after="100" w:afterAutospacing="1"/>
        <w:rPr>
          <w:rFonts w:cstheme="minorHAnsi"/>
          <w:sz w:val="20"/>
        </w:rPr>
      </w:pPr>
      <w:r w:rsidRPr="00041DD3">
        <w:rPr>
          <w:rFonts w:cstheme="minorHAnsi"/>
          <w:sz w:val="20"/>
        </w:rPr>
        <w:t>według stawki ……..…. %</w:t>
      </w:r>
    </w:p>
    <w:p w14:paraId="15827D16"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brutto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4A057F9F" w14:textId="77777777" w:rsidR="00041DD3" w:rsidRDefault="00041DD3" w:rsidP="00041DD3">
      <w:pPr>
        <w:spacing w:before="100" w:beforeAutospacing="1" w:after="100" w:afterAutospacing="1"/>
        <w:rPr>
          <w:rFonts w:cstheme="minorHAnsi"/>
          <w:sz w:val="20"/>
        </w:rPr>
      </w:pPr>
    </w:p>
    <w:p w14:paraId="1D265BCF" w14:textId="77777777" w:rsidR="00144D73" w:rsidRPr="00041DD3" w:rsidRDefault="00144D73" w:rsidP="00041DD3">
      <w:pPr>
        <w:spacing w:before="100" w:beforeAutospacing="1" w:after="100" w:afterAutospacing="1"/>
        <w:rPr>
          <w:rFonts w:cstheme="minorHAnsi"/>
          <w:sz w:val="20"/>
        </w:rPr>
      </w:pPr>
    </w:p>
    <w:p w14:paraId="4FFDCD4E" w14:textId="109C69E9" w:rsidR="00041DD3" w:rsidRPr="00041DD3" w:rsidRDefault="00041DD3" w:rsidP="00041DD3">
      <w:pPr>
        <w:spacing w:before="100" w:beforeAutospacing="1" w:after="100" w:afterAutospacing="1"/>
        <w:rPr>
          <w:rFonts w:cstheme="minorHAnsi"/>
          <w:sz w:val="20"/>
        </w:rPr>
      </w:pPr>
      <w:r w:rsidRPr="00041DD3">
        <w:rPr>
          <w:rFonts w:cstheme="minorHAnsi"/>
          <w:sz w:val="20"/>
        </w:rPr>
        <w:t xml:space="preserve">Na łączną cenę przedmiotu Zakupu składają się ceny jednostkowe przedstawione w poniższej tabeli </w:t>
      </w:r>
      <w:r w:rsidR="00144D73">
        <w:rPr>
          <w:rFonts w:cstheme="minorHAnsi"/>
          <w:sz w:val="20"/>
        </w:rPr>
        <w:t>:</w:t>
      </w:r>
    </w:p>
    <w:tbl>
      <w:tblPr>
        <w:tblW w:w="992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1701"/>
        <w:gridCol w:w="992"/>
        <w:gridCol w:w="709"/>
        <w:gridCol w:w="1701"/>
        <w:gridCol w:w="1417"/>
        <w:gridCol w:w="2126"/>
        <w:gridCol w:w="1276"/>
      </w:tblGrid>
      <w:tr w:rsidR="00D67BCB" w:rsidRPr="00041DD3" w14:paraId="799ACDB8" w14:textId="77777777" w:rsidTr="00D67BCB">
        <w:trPr>
          <w:trHeight w:val="723"/>
        </w:trPr>
        <w:tc>
          <w:tcPr>
            <w:tcW w:w="2693" w:type="dxa"/>
            <w:gridSpan w:val="2"/>
            <w:shd w:val="clear" w:color="auto" w:fill="FFFFFF" w:themeFill="background1"/>
            <w:vAlign w:val="center"/>
            <w:hideMark/>
          </w:tcPr>
          <w:p w14:paraId="56B9FB4E" w14:textId="77777777" w:rsidR="00D67BCB" w:rsidRPr="00041DD3" w:rsidRDefault="00D67BCB" w:rsidP="00041DD3">
            <w:pPr>
              <w:spacing w:before="100" w:beforeAutospacing="1" w:after="100" w:afterAutospacing="1"/>
              <w:rPr>
                <w:rFonts w:cstheme="minorHAnsi"/>
                <w:b/>
                <w:sz w:val="20"/>
              </w:rPr>
            </w:pPr>
            <w:r w:rsidRPr="00041DD3">
              <w:rPr>
                <w:rFonts w:cstheme="minorHAnsi"/>
                <w:b/>
                <w:sz w:val="20"/>
              </w:rPr>
              <w:t>Przedmiot</w:t>
            </w:r>
          </w:p>
          <w:p w14:paraId="37EAD499" w14:textId="77777777" w:rsidR="00D67BCB" w:rsidRPr="00041DD3" w:rsidRDefault="00D67BCB" w:rsidP="00041DD3">
            <w:pPr>
              <w:spacing w:before="100" w:beforeAutospacing="1" w:after="100" w:afterAutospacing="1"/>
              <w:rPr>
                <w:rFonts w:cstheme="minorHAnsi"/>
                <w:b/>
                <w:sz w:val="20"/>
              </w:rPr>
            </w:pPr>
            <w:r w:rsidRPr="00041DD3">
              <w:rPr>
                <w:rFonts w:cstheme="minorHAnsi"/>
                <w:b/>
                <w:sz w:val="20"/>
              </w:rPr>
              <w:t>zakupu</w:t>
            </w:r>
          </w:p>
        </w:tc>
        <w:tc>
          <w:tcPr>
            <w:tcW w:w="709" w:type="dxa"/>
            <w:shd w:val="clear" w:color="auto" w:fill="FFFFFF" w:themeFill="background1"/>
            <w:vAlign w:val="center"/>
          </w:tcPr>
          <w:p w14:paraId="46EAD5B0" w14:textId="77777777" w:rsidR="00D67BCB" w:rsidRPr="00041DD3" w:rsidRDefault="00D67BCB" w:rsidP="00041DD3">
            <w:pPr>
              <w:spacing w:before="100" w:beforeAutospacing="1" w:after="100" w:afterAutospacing="1"/>
              <w:rPr>
                <w:rFonts w:cstheme="minorHAnsi"/>
                <w:b/>
                <w:sz w:val="20"/>
              </w:rPr>
            </w:pPr>
          </w:p>
          <w:p w14:paraId="59597C57" w14:textId="77777777" w:rsidR="00D67BCB" w:rsidRDefault="00D67BCB" w:rsidP="00041DD3">
            <w:pPr>
              <w:spacing w:before="100" w:beforeAutospacing="1" w:after="100" w:afterAutospacing="1"/>
              <w:rPr>
                <w:rFonts w:cstheme="minorHAnsi"/>
                <w:b/>
                <w:sz w:val="20"/>
              </w:rPr>
            </w:pPr>
            <w:r w:rsidRPr="00041DD3">
              <w:rPr>
                <w:rFonts w:cstheme="minorHAnsi"/>
                <w:b/>
                <w:sz w:val="20"/>
              </w:rPr>
              <w:t>Ilość</w:t>
            </w:r>
          </w:p>
          <w:p w14:paraId="3A148E30" w14:textId="6B389EE8" w:rsidR="00D67BCB" w:rsidRPr="00041DD3" w:rsidRDefault="00D67BCB" w:rsidP="00041DD3">
            <w:pPr>
              <w:spacing w:before="100" w:beforeAutospacing="1" w:after="100" w:afterAutospacing="1"/>
              <w:rPr>
                <w:rFonts w:cstheme="minorHAnsi"/>
                <w:b/>
                <w:sz w:val="20"/>
              </w:rPr>
            </w:pPr>
            <w:r>
              <w:rPr>
                <w:rFonts w:cstheme="minorHAnsi"/>
                <w:b/>
                <w:sz w:val="20"/>
              </w:rPr>
              <w:t>Szt.</w:t>
            </w:r>
          </w:p>
        </w:tc>
        <w:tc>
          <w:tcPr>
            <w:tcW w:w="1701" w:type="dxa"/>
            <w:shd w:val="clear" w:color="auto" w:fill="FFFFFF" w:themeFill="background1"/>
          </w:tcPr>
          <w:p w14:paraId="4E4BE16E" w14:textId="68C68A6B" w:rsidR="00D67BCB" w:rsidRPr="00041DD3" w:rsidRDefault="00D67BCB" w:rsidP="00041DD3">
            <w:pPr>
              <w:spacing w:before="100" w:beforeAutospacing="1" w:after="100" w:afterAutospacing="1"/>
              <w:rPr>
                <w:rFonts w:cstheme="minorHAnsi"/>
                <w:b/>
                <w:sz w:val="20"/>
              </w:rPr>
            </w:pPr>
            <w:r>
              <w:rPr>
                <w:rFonts w:cstheme="minorHAnsi"/>
                <w:b/>
                <w:sz w:val="20"/>
              </w:rPr>
              <w:t>Marka słuchawki przenośnej</w:t>
            </w:r>
          </w:p>
        </w:tc>
        <w:tc>
          <w:tcPr>
            <w:tcW w:w="1417" w:type="dxa"/>
            <w:shd w:val="clear" w:color="auto" w:fill="FFFFFF" w:themeFill="background1"/>
            <w:vAlign w:val="center"/>
          </w:tcPr>
          <w:p w14:paraId="419FABB1" w14:textId="19BEF864" w:rsidR="00D67BCB" w:rsidRPr="00041DD3" w:rsidRDefault="00D67BCB" w:rsidP="00041DD3">
            <w:pPr>
              <w:spacing w:before="100" w:beforeAutospacing="1" w:after="100" w:afterAutospacing="1"/>
              <w:rPr>
                <w:rFonts w:cstheme="minorHAnsi"/>
                <w:b/>
                <w:sz w:val="20"/>
              </w:rPr>
            </w:pPr>
            <w:r w:rsidRPr="00041DD3">
              <w:rPr>
                <w:rFonts w:cstheme="minorHAnsi"/>
                <w:b/>
                <w:sz w:val="20"/>
              </w:rPr>
              <w:t xml:space="preserve">Cena jednostkowa netto </w:t>
            </w:r>
            <w:r w:rsidRPr="00041DD3">
              <w:rPr>
                <w:rFonts w:cstheme="minorHAnsi"/>
                <w:b/>
                <w:i/>
                <w:sz w:val="20"/>
              </w:rPr>
              <w:t>(zł)</w:t>
            </w:r>
          </w:p>
        </w:tc>
        <w:tc>
          <w:tcPr>
            <w:tcW w:w="2126" w:type="dxa"/>
            <w:shd w:val="clear" w:color="auto" w:fill="FFFFFF" w:themeFill="background1"/>
            <w:vAlign w:val="center"/>
          </w:tcPr>
          <w:p w14:paraId="258A807E" w14:textId="77777777" w:rsidR="00D67BCB" w:rsidRPr="00041DD3" w:rsidRDefault="00D67BCB" w:rsidP="00041DD3">
            <w:pPr>
              <w:spacing w:before="100" w:beforeAutospacing="1" w:after="100" w:afterAutospacing="1"/>
              <w:rPr>
                <w:rFonts w:cstheme="minorHAnsi"/>
                <w:b/>
                <w:sz w:val="20"/>
              </w:rPr>
            </w:pPr>
            <w:r w:rsidRPr="00041DD3">
              <w:rPr>
                <w:rFonts w:cstheme="minorHAnsi"/>
                <w:b/>
                <w:sz w:val="20"/>
              </w:rPr>
              <w:t>Wartość netto</w:t>
            </w:r>
          </w:p>
          <w:p w14:paraId="4D70176C" w14:textId="77777777" w:rsidR="00D67BCB" w:rsidRPr="00041DD3" w:rsidRDefault="00D67BCB" w:rsidP="00041DD3">
            <w:pPr>
              <w:spacing w:before="100" w:beforeAutospacing="1" w:after="100" w:afterAutospacing="1"/>
              <w:rPr>
                <w:rFonts w:cstheme="minorHAnsi"/>
                <w:b/>
                <w:i/>
                <w:sz w:val="20"/>
              </w:rPr>
            </w:pPr>
            <w:r w:rsidRPr="00041DD3">
              <w:rPr>
                <w:rFonts w:cstheme="minorHAnsi"/>
                <w:b/>
                <w:i/>
                <w:sz w:val="20"/>
              </w:rPr>
              <w:t>(zł)</w:t>
            </w:r>
          </w:p>
        </w:tc>
        <w:tc>
          <w:tcPr>
            <w:tcW w:w="1276" w:type="dxa"/>
            <w:shd w:val="clear" w:color="auto" w:fill="FFFFFF" w:themeFill="background1"/>
            <w:vAlign w:val="center"/>
          </w:tcPr>
          <w:p w14:paraId="603F662B" w14:textId="77777777" w:rsidR="00D67BCB" w:rsidRPr="00041DD3" w:rsidRDefault="00D67BCB" w:rsidP="00041DD3">
            <w:pPr>
              <w:spacing w:before="100" w:beforeAutospacing="1" w:after="100" w:afterAutospacing="1"/>
              <w:rPr>
                <w:rFonts w:cstheme="minorHAnsi"/>
                <w:b/>
                <w:bCs/>
                <w:sz w:val="20"/>
              </w:rPr>
            </w:pPr>
            <w:r w:rsidRPr="00041DD3">
              <w:rPr>
                <w:rFonts w:cstheme="minorHAnsi"/>
                <w:b/>
                <w:bCs/>
                <w:sz w:val="20"/>
              </w:rPr>
              <w:t>Podatek VAT</w:t>
            </w:r>
          </w:p>
          <w:p w14:paraId="7B3F7AF3" w14:textId="77777777" w:rsidR="00D67BCB" w:rsidRPr="00041DD3" w:rsidRDefault="00D67BCB" w:rsidP="00041DD3">
            <w:pPr>
              <w:spacing w:before="100" w:beforeAutospacing="1" w:after="100" w:afterAutospacing="1"/>
              <w:rPr>
                <w:rFonts w:cstheme="minorHAnsi"/>
                <w:b/>
                <w:bCs/>
                <w:i/>
                <w:sz w:val="20"/>
              </w:rPr>
            </w:pPr>
            <w:r w:rsidRPr="00041DD3">
              <w:rPr>
                <w:rFonts w:cstheme="minorHAnsi"/>
                <w:b/>
                <w:bCs/>
                <w:i/>
                <w:sz w:val="20"/>
              </w:rPr>
              <w:t>(%)</w:t>
            </w:r>
          </w:p>
        </w:tc>
      </w:tr>
      <w:tr w:rsidR="00D67BCB" w:rsidRPr="00041DD3" w14:paraId="7EBE1696" w14:textId="77777777" w:rsidTr="00D67BCB">
        <w:trPr>
          <w:trHeight w:val="195"/>
        </w:trPr>
        <w:tc>
          <w:tcPr>
            <w:tcW w:w="2693" w:type="dxa"/>
            <w:gridSpan w:val="2"/>
            <w:shd w:val="clear" w:color="auto" w:fill="FFFFFF" w:themeFill="background1"/>
            <w:vAlign w:val="center"/>
            <w:hideMark/>
          </w:tcPr>
          <w:p w14:paraId="42D3156A" w14:textId="77777777" w:rsidR="00D67BCB" w:rsidRPr="00041DD3" w:rsidRDefault="00D67BCB" w:rsidP="00041DD3">
            <w:pPr>
              <w:spacing w:before="100" w:beforeAutospacing="1" w:after="100" w:afterAutospacing="1"/>
              <w:rPr>
                <w:rFonts w:cstheme="minorHAnsi"/>
                <w:sz w:val="20"/>
              </w:rPr>
            </w:pPr>
            <w:r w:rsidRPr="00041DD3">
              <w:rPr>
                <w:rFonts w:cstheme="minorHAnsi"/>
                <w:sz w:val="20"/>
              </w:rPr>
              <w:t>1.</w:t>
            </w:r>
          </w:p>
        </w:tc>
        <w:tc>
          <w:tcPr>
            <w:tcW w:w="709" w:type="dxa"/>
            <w:shd w:val="clear" w:color="auto" w:fill="FFFFFF" w:themeFill="background1"/>
            <w:vAlign w:val="center"/>
          </w:tcPr>
          <w:p w14:paraId="36E949DE" w14:textId="77777777" w:rsidR="00D67BCB" w:rsidRPr="00041DD3" w:rsidRDefault="00D67BCB" w:rsidP="00041DD3">
            <w:pPr>
              <w:spacing w:before="100" w:beforeAutospacing="1" w:after="100" w:afterAutospacing="1"/>
              <w:rPr>
                <w:rFonts w:cstheme="minorHAnsi"/>
                <w:sz w:val="20"/>
              </w:rPr>
            </w:pPr>
            <w:r w:rsidRPr="00041DD3">
              <w:rPr>
                <w:rFonts w:cstheme="minorHAnsi"/>
                <w:sz w:val="20"/>
              </w:rPr>
              <w:t>2.</w:t>
            </w:r>
          </w:p>
        </w:tc>
        <w:tc>
          <w:tcPr>
            <w:tcW w:w="1701" w:type="dxa"/>
            <w:shd w:val="clear" w:color="auto" w:fill="FFFFFF" w:themeFill="background1"/>
          </w:tcPr>
          <w:p w14:paraId="0C72263B" w14:textId="77777777" w:rsidR="00D67BCB" w:rsidRDefault="00D67BCB" w:rsidP="00D67BCB">
            <w:pPr>
              <w:spacing w:before="100" w:beforeAutospacing="1" w:after="100" w:afterAutospacing="1"/>
              <w:jc w:val="center"/>
              <w:rPr>
                <w:rFonts w:cstheme="minorHAnsi"/>
                <w:sz w:val="20"/>
              </w:rPr>
            </w:pPr>
          </w:p>
          <w:p w14:paraId="2C9AFA39" w14:textId="47BD24F3" w:rsidR="00D67BCB" w:rsidRPr="00041DD3" w:rsidRDefault="00D67BCB" w:rsidP="00D67BCB">
            <w:pPr>
              <w:spacing w:before="100" w:beforeAutospacing="1" w:after="100" w:afterAutospacing="1"/>
              <w:jc w:val="center"/>
              <w:rPr>
                <w:rFonts w:cstheme="minorHAnsi"/>
                <w:sz w:val="20"/>
              </w:rPr>
            </w:pPr>
            <w:r>
              <w:rPr>
                <w:rFonts w:cstheme="minorHAnsi"/>
                <w:sz w:val="20"/>
              </w:rPr>
              <w:t>3.</w:t>
            </w:r>
          </w:p>
        </w:tc>
        <w:tc>
          <w:tcPr>
            <w:tcW w:w="1417" w:type="dxa"/>
            <w:shd w:val="clear" w:color="auto" w:fill="FFFFFF" w:themeFill="background1"/>
            <w:vAlign w:val="center"/>
          </w:tcPr>
          <w:p w14:paraId="2EC392A1" w14:textId="5A0A8E26" w:rsidR="00D67BCB" w:rsidRPr="00041DD3" w:rsidRDefault="00D67BCB" w:rsidP="00041DD3">
            <w:pPr>
              <w:spacing w:before="100" w:beforeAutospacing="1" w:after="100" w:afterAutospacing="1"/>
              <w:rPr>
                <w:rFonts w:cstheme="minorHAnsi"/>
                <w:sz w:val="20"/>
              </w:rPr>
            </w:pPr>
            <w:r>
              <w:rPr>
                <w:rFonts w:cstheme="minorHAnsi"/>
                <w:sz w:val="20"/>
              </w:rPr>
              <w:t>4</w:t>
            </w:r>
            <w:r w:rsidRPr="00041DD3">
              <w:rPr>
                <w:rFonts w:cstheme="minorHAnsi"/>
                <w:sz w:val="20"/>
              </w:rPr>
              <w:t>.</w:t>
            </w:r>
          </w:p>
        </w:tc>
        <w:tc>
          <w:tcPr>
            <w:tcW w:w="2126" w:type="dxa"/>
            <w:shd w:val="clear" w:color="auto" w:fill="FFFFFF" w:themeFill="background1"/>
            <w:vAlign w:val="center"/>
          </w:tcPr>
          <w:p w14:paraId="1FDD012F" w14:textId="4640E431" w:rsidR="00D67BCB" w:rsidRPr="00041DD3" w:rsidRDefault="00D67BCB" w:rsidP="00041DD3">
            <w:pPr>
              <w:spacing w:before="100" w:beforeAutospacing="1" w:after="100" w:afterAutospacing="1"/>
              <w:rPr>
                <w:rFonts w:cstheme="minorHAnsi"/>
                <w:sz w:val="20"/>
              </w:rPr>
            </w:pPr>
            <w:r>
              <w:rPr>
                <w:rFonts w:cstheme="minorHAnsi"/>
                <w:sz w:val="20"/>
              </w:rPr>
              <w:t>5</w:t>
            </w:r>
            <w:r w:rsidRPr="00041DD3">
              <w:rPr>
                <w:rFonts w:cstheme="minorHAnsi"/>
                <w:sz w:val="20"/>
              </w:rPr>
              <w:t xml:space="preserve">. (kol. 2 x kol. </w:t>
            </w:r>
            <w:r>
              <w:rPr>
                <w:rFonts w:cstheme="minorHAnsi"/>
                <w:sz w:val="20"/>
              </w:rPr>
              <w:t>4</w:t>
            </w:r>
            <w:r w:rsidRPr="00041DD3">
              <w:rPr>
                <w:rFonts w:cstheme="minorHAnsi"/>
                <w:sz w:val="20"/>
              </w:rPr>
              <w:t>)</w:t>
            </w:r>
          </w:p>
        </w:tc>
        <w:tc>
          <w:tcPr>
            <w:tcW w:w="1276" w:type="dxa"/>
            <w:shd w:val="clear" w:color="auto" w:fill="FFFFFF" w:themeFill="background1"/>
            <w:vAlign w:val="center"/>
          </w:tcPr>
          <w:p w14:paraId="7C83219E" w14:textId="77777777" w:rsidR="00D67BCB" w:rsidRPr="00041DD3" w:rsidRDefault="00D67BCB" w:rsidP="00041DD3">
            <w:pPr>
              <w:spacing w:before="100" w:beforeAutospacing="1" w:after="100" w:afterAutospacing="1"/>
              <w:rPr>
                <w:rFonts w:cstheme="minorHAnsi"/>
                <w:bCs/>
                <w:sz w:val="20"/>
              </w:rPr>
            </w:pPr>
          </w:p>
          <w:p w14:paraId="4DAD976B" w14:textId="1EB4AE7E" w:rsidR="00D67BCB" w:rsidRPr="00041DD3" w:rsidRDefault="00D67BCB" w:rsidP="00041DD3">
            <w:pPr>
              <w:spacing w:before="100" w:beforeAutospacing="1" w:after="100" w:afterAutospacing="1"/>
              <w:rPr>
                <w:rFonts w:cstheme="minorHAnsi"/>
                <w:bCs/>
                <w:sz w:val="20"/>
              </w:rPr>
            </w:pPr>
            <w:r>
              <w:rPr>
                <w:rFonts w:cstheme="minorHAnsi"/>
                <w:bCs/>
                <w:sz w:val="20"/>
              </w:rPr>
              <w:t>5</w:t>
            </w:r>
            <w:r w:rsidRPr="00041DD3">
              <w:rPr>
                <w:rFonts w:cstheme="minorHAnsi"/>
                <w:bCs/>
                <w:sz w:val="20"/>
              </w:rPr>
              <w:t>.</w:t>
            </w:r>
          </w:p>
          <w:p w14:paraId="1796C8CD" w14:textId="77777777" w:rsidR="00D67BCB" w:rsidRPr="00041DD3" w:rsidRDefault="00D67BCB" w:rsidP="00041DD3">
            <w:pPr>
              <w:spacing w:before="100" w:beforeAutospacing="1" w:after="100" w:afterAutospacing="1"/>
              <w:rPr>
                <w:rFonts w:cstheme="minorHAnsi"/>
                <w:bCs/>
                <w:sz w:val="20"/>
              </w:rPr>
            </w:pPr>
          </w:p>
        </w:tc>
      </w:tr>
      <w:tr w:rsidR="00D67BCB" w:rsidRPr="00041DD3" w14:paraId="6A59DD4F" w14:textId="77777777" w:rsidTr="00D67BCB">
        <w:trPr>
          <w:trHeight w:val="723"/>
        </w:trPr>
        <w:tc>
          <w:tcPr>
            <w:tcW w:w="2693" w:type="dxa"/>
            <w:gridSpan w:val="2"/>
            <w:shd w:val="clear" w:color="auto" w:fill="auto"/>
            <w:vAlign w:val="center"/>
          </w:tcPr>
          <w:p w14:paraId="5D757E2A" w14:textId="474BC21F" w:rsidR="00D67BCB" w:rsidRPr="00041DD3" w:rsidRDefault="00D67BCB" w:rsidP="00E852ED">
            <w:pPr>
              <w:spacing w:before="100" w:beforeAutospacing="1" w:after="100" w:afterAutospacing="1"/>
              <w:rPr>
                <w:rFonts w:cstheme="minorHAnsi"/>
                <w:b/>
                <w:sz w:val="20"/>
              </w:rPr>
            </w:pPr>
            <w:proofErr w:type="spellStart"/>
            <w:r w:rsidRPr="00D67BCB">
              <w:rPr>
                <w:rFonts w:eastAsia="Times New Roman" w:cs="Calibri"/>
                <w:color w:val="000000"/>
                <w:szCs w:val="18"/>
                <w:lang w:eastAsia="pl-PL"/>
              </w:rPr>
              <w:t>Gigaset</w:t>
            </w:r>
            <w:proofErr w:type="spellEnd"/>
            <w:r w:rsidRPr="00D67BCB">
              <w:rPr>
                <w:rFonts w:eastAsia="Times New Roman" w:cs="Calibri"/>
                <w:color w:val="000000"/>
                <w:szCs w:val="18"/>
                <w:lang w:eastAsia="pl-PL"/>
              </w:rPr>
              <w:t xml:space="preserve"> COMFORT 550 (przenośna słuchawka) lub równoważny  o nie gorszych parametrach</w:t>
            </w:r>
          </w:p>
        </w:tc>
        <w:tc>
          <w:tcPr>
            <w:tcW w:w="709" w:type="dxa"/>
            <w:shd w:val="clear" w:color="auto" w:fill="auto"/>
            <w:vAlign w:val="bottom"/>
          </w:tcPr>
          <w:p w14:paraId="7F75ECE4" w14:textId="2A691A78" w:rsidR="00D67BCB" w:rsidRPr="00041DD3" w:rsidRDefault="00D67BCB" w:rsidP="00E852ED">
            <w:pPr>
              <w:spacing w:before="100" w:beforeAutospacing="1" w:after="100" w:afterAutospacing="1"/>
              <w:rPr>
                <w:rFonts w:cstheme="minorHAnsi"/>
                <w:b/>
                <w:sz w:val="20"/>
              </w:rPr>
            </w:pPr>
            <w:r w:rsidRPr="0018490B">
              <w:rPr>
                <w:rFonts w:eastAsia="Times New Roman" w:cs="Calibri"/>
                <w:color w:val="000000"/>
                <w:szCs w:val="18"/>
                <w:lang w:eastAsia="pl-PL"/>
              </w:rPr>
              <w:t>5</w:t>
            </w:r>
          </w:p>
        </w:tc>
        <w:tc>
          <w:tcPr>
            <w:tcW w:w="1701" w:type="dxa"/>
          </w:tcPr>
          <w:p w14:paraId="59AC213F" w14:textId="77777777" w:rsidR="00D67BCB" w:rsidRDefault="00D67BCB" w:rsidP="00D67BCB">
            <w:pPr>
              <w:spacing w:before="100" w:beforeAutospacing="1" w:after="100" w:afterAutospacing="1"/>
              <w:jc w:val="center"/>
              <w:rPr>
                <w:rFonts w:cstheme="minorHAnsi"/>
                <w:b/>
                <w:sz w:val="20"/>
              </w:rPr>
            </w:pPr>
          </w:p>
          <w:p w14:paraId="15360814" w14:textId="5DC3309A" w:rsidR="00D67BCB" w:rsidRPr="00041DD3" w:rsidRDefault="00D67BCB" w:rsidP="00D67BCB">
            <w:pPr>
              <w:spacing w:before="100" w:beforeAutospacing="1" w:after="100" w:afterAutospacing="1"/>
              <w:jc w:val="center"/>
              <w:rPr>
                <w:rFonts w:cstheme="minorHAnsi"/>
                <w:b/>
                <w:sz w:val="20"/>
              </w:rPr>
            </w:pPr>
          </w:p>
        </w:tc>
        <w:tc>
          <w:tcPr>
            <w:tcW w:w="1417" w:type="dxa"/>
            <w:shd w:val="clear" w:color="auto" w:fill="FFFFFF" w:themeFill="background1"/>
            <w:vAlign w:val="center"/>
          </w:tcPr>
          <w:p w14:paraId="6A0DECA6" w14:textId="507E37F8" w:rsidR="00D67BCB" w:rsidRPr="00041DD3" w:rsidRDefault="00D67BCB" w:rsidP="00E852ED">
            <w:pPr>
              <w:spacing w:before="100" w:beforeAutospacing="1" w:after="100" w:afterAutospacing="1"/>
              <w:rPr>
                <w:rFonts w:cstheme="minorHAnsi"/>
                <w:b/>
                <w:sz w:val="20"/>
              </w:rPr>
            </w:pPr>
          </w:p>
        </w:tc>
        <w:tc>
          <w:tcPr>
            <w:tcW w:w="2126" w:type="dxa"/>
            <w:shd w:val="clear" w:color="auto" w:fill="FFFFFF" w:themeFill="background1"/>
            <w:vAlign w:val="center"/>
          </w:tcPr>
          <w:p w14:paraId="333C8608" w14:textId="77777777" w:rsidR="00D67BCB" w:rsidRPr="00041DD3" w:rsidRDefault="00D67BCB" w:rsidP="00E852ED">
            <w:pPr>
              <w:spacing w:before="100" w:beforeAutospacing="1" w:after="100" w:afterAutospacing="1"/>
              <w:rPr>
                <w:rFonts w:cstheme="minorHAnsi"/>
                <w:b/>
                <w:sz w:val="20"/>
              </w:rPr>
            </w:pPr>
          </w:p>
        </w:tc>
        <w:tc>
          <w:tcPr>
            <w:tcW w:w="1276" w:type="dxa"/>
            <w:shd w:val="clear" w:color="auto" w:fill="FFFFFF" w:themeFill="background1"/>
            <w:vAlign w:val="center"/>
          </w:tcPr>
          <w:p w14:paraId="33EE9FB2" w14:textId="77777777" w:rsidR="00D67BCB" w:rsidRPr="00041DD3" w:rsidRDefault="00D67BCB" w:rsidP="00E852ED">
            <w:pPr>
              <w:spacing w:before="100" w:beforeAutospacing="1" w:after="100" w:afterAutospacing="1"/>
              <w:rPr>
                <w:rFonts w:cstheme="minorHAnsi"/>
                <w:b/>
                <w:bCs/>
                <w:sz w:val="20"/>
              </w:rPr>
            </w:pPr>
          </w:p>
        </w:tc>
      </w:tr>
      <w:tr w:rsidR="00D67BCB" w:rsidRPr="00041DD3" w14:paraId="0CFF5EB1" w14:textId="77777777" w:rsidTr="00D67BCB">
        <w:trPr>
          <w:trHeight w:val="723"/>
        </w:trPr>
        <w:tc>
          <w:tcPr>
            <w:tcW w:w="2693" w:type="dxa"/>
            <w:gridSpan w:val="2"/>
            <w:shd w:val="clear" w:color="auto" w:fill="auto"/>
            <w:vAlign w:val="center"/>
          </w:tcPr>
          <w:p w14:paraId="7FB54D8C" w14:textId="6C3BF36A" w:rsidR="00D67BCB" w:rsidRPr="00041DD3" w:rsidRDefault="00D67BCB" w:rsidP="00E852ED">
            <w:pPr>
              <w:spacing w:before="100" w:beforeAutospacing="1" w:after="100" w:afterAutospacing="1"/>
              <w:rPr>
                <w:rFonts w:cstheme="minorHAnsi"/>
                <w:b/>
                <w:sz w:val="20"/>
              </w:rPr>
            </w:pPr>
            <w:r w:rsidRPr="0018490B">
              <w:rPr>
                <w:rFonts w:eastAsia="Times New Roman" w:cs="Calibri"/>
                <w:color w:val="000000"/>
                <w:szCs w:val="18"/>
                <w:lang w:eastAsia="pl-PL"/>
              </w:rPr>
              <w:t>Mitel 6920w</w:t>
            </w:r>
            <w:r>
              <w:rPr>
                <w:rFonts w:eastAsia="Times New Roman" w:cs="Calibri"/>
                <w:color w:val="000000"/>
                <w:szCs w:val="18"/>
                <w:lang w:eastAsia="pl-PL"/>
              </w:rPr>
              <w:t xml:space="preserve"> wraz z zasilaczem</w:t>
            </w:r>
          </w:p>
        </w:tc>
        <w:tc>
          <w:tcPr>
            <w:tcW w:w="709" w:type="dxa"/>
            <w:shd w:val="clear" w:color="auto" w:fill="auto"/>
            <w:vAlign w:val="bottom"/>
          </w:tcPr>
          <w:p w14:paraId="696CE9CB" w14:textId="1D29354D" w:rsidR="00D67BCB" w:rsidRPr="00041DD3" w:rsidRDefault="00D67BCB" w:rsidP="00E852ED">
            <w:pPr>
              <w:spacing w:before="100" w:beforeAutospacing="1" w:after="100" w:afterAutospacing="1"/>
              <w:rPr>
                <w:rFonts w:cstheme="minorHAnsi"/>
                <w:b/>
                <w:sz w:val="20"/>
              </w:rPr>
            </w:pPr>
            <w:r w:rsidRPr="0018490B">
              <w:rPr>
                <w:rFonts w:eastAsia="Times New Roman" w:cs="Calibri"/>
                <w:color w:val="000000"/>
                <w:szCs w:val="18"/>
                <w:lang w:eastAsia="pl-PL"/>
              </w:rPr>
              <w:t>50</w:t>
            </w:r>
          </w:p>
        </w:tc>
        <w:tc>
          <w:tcPr>
            <w:tcW w:w="1701" w:type="dxa"/>
            <w:shd w:val="clear" w:color="auto" w:fill="BFBFBF" w:themeFill="background1" w:themeFillShade="BF"/>
          </w:tcPr>
          <w:p w14:paraId="4FECEEFC" w14:textId="4F99170F" w:rsidR="00D67BCB" w:rsidRDefault="00D67BCB" w:rsidP="00D67BCB">
            <w:pPr>
              <w:spacing w:before="100" w:beforeAutospacing="1" w:after="100" w:afterAutospacing="1"/>
              <w:jc w:val="center"/>
              <w:rPr>
                <w:rFonts w:cstheme="minorHAnsi"/>
                <w:b/>
                <w:sz w:val="20"/>
              </w:rPr>
            </w:pPr>
          </w:p>
          <w:p w14:paraId="474FA030" w14:textId="242C6A13" w:rsidR="00D67BCB" w:rsidRPr="00041DD3" w:rsidRDefault="00D67BCB" w:rsidP="00D67BCB">
            <w:pPr>
              <w:spacing w:before="100" w:beforeAutospacing="1" w:after="100" w:afterAutospacing="1"/>
              <w:jc w:val="center"/>
              <w:rPr>
                <w:rFonts w:cstheme="minorHAnsi"/>
                <w:b/>
                <w:sz w:val="20"/>
              </w:rPr>
            </w:pPr>
            <w:r>
              <w:rPr>
                <w:rFonts w:cstheme="minorHAnsi"/>
                <w:b/>
                <w:sz w:val="20"/>
              </w:rPr>
              <w:t>-</w:t>
            </w:r>
          </w:p>
        </w:tc>
        <w:tc>
          <w:tcPr>
            <w:tcW w:w="1417" w:type="dxa"/>
            <w:shd w:val="clear" w:color="auto" w:fill="FFFFFF" w:themeFill="background1"/>
            <w:vAlign w:val="center"/>
          </w:tcPr>
          <w:p w14:paraId="12520D5B" w14:textId="54E098B8" w:rsidR="00D67BCB" w:rsidRPr="00041DD3" w:rsidRDefault="00D67BCB" w:rsidP="00E852ED">
            <w:pPr>
              <w:spacing w:before="100" w:beforeAutospacing="1" w:after="100" w:afterAutospacing="1"/>
              <w:rPr>
                <w:rFonts w:cstheme="minorHAnsi"/>
                <w:b/>
                <w:sz w:val="20"/>
              </w:rPr>
            </w:pPr>
          </w:p>
        </w:tc>
        <w:tc>
          <w:tcPr>
            <w:tcW w:w="2126" w:type="dxa"/>
            <w:shd w:val="clear" w:color="auto" w:fill="FFFFFF" w:themeFill="background1"/>
            <w:vAlign w:val="center"/>
          </w:tcPr>
          <w:p w14:paraId="70D71227" w14:textId="77777777" w:rsidR="00D67BCB" w:rsidRPr="00041DD3" w:rsidRDefault="00D67BCB" w:rsidP="00E852ED">
            <w:pPr>
              <w:spacing w:before="100" w:beforeAutospacing="1" w:after="100" w:afterAutospacing="1"/>
              <w:rPr>
                <w:rFonts w:cstheme="minorHAnsi"/>
                <w:b/>
                <w:sz w:val="20"/>
              </w:rPr>
            </w:pPr>
          </w:p>
        </w:tc>
        <w:tc>
          <w:tcPr>
            <w:tcW w:w="1276" w:type="dxa"/>
            <w:shd w:val="clear" w:color="auto" w:fill="FFFFFF" w:themeFill="background1"/>
            <w:vAlign w:val="center"/>
          </w:tcPr>
          <w:p w14:paraId="05E067EB" w14:textId="77777777" w:rsidR="00D67BCB" w:rsidRPr="00041DD3" w:rsidRDefault="00D67BCB" w:rsidP="00E852ED">
            <w:pPr>
              <w:spacing w:before="100" w:beforeAutospacing="1" w:after="100" w:afterAutospacing="1"/>
              <w:rPr>
                <w:rFonts w:cstheme="minorHAnsi"/>
                <w:b/>
                <w:bCs/>
                <w:sz w:val="20"/>
              </w:rPr>
            </w:pPr>
          </w:p>
        </w:tc>
      </w:tr>
      <w:tr w:rsidR="00D67BCB" w:rsidRPr="00041DD3" w14:paraId="60BB766B" w14:textId="77777777" w:rsidTr="00D67BCB">
        <w:trPr>
          <w:trHeight w:val="723"/>
        </w:trPr>
        <w:tc>
          <w:tcPr>
            <w:tcW w:w="2693" w:type="dxa"/>
            <w:gridSpan w:val="2"/>
            <w:shd w:val="clear" w:color="auto" w:fill="auto"/>
            <w:vAlign w:val="center"/>
          </w:tcPr>
          <w:p w14:paraId="11BECAB4" w14:textId="52F62A89" w:rsidR="00D67BCB" w:rsidRPr="00041DD3" w:rsidRDefault="00D67BCB" w:rsidP="00E852ED">
            <w:pPr>
              <w:spacing w:before="100" w:beforeAutospacing="1" w:after="100" w:afterAutospacing="1"/>
              <w:rPr>
                <w:rFonts w:cstheme="minorHAnsi"/>
                <w:b/>
                <w:sz w:val="20"/>
              </w:rPr>
            </w:pPr>
            <w:r w:rsidRPr="0018490B">
              <w:rPr>
                <w:rFonts w:eastAsia="Times New Roman" w:cs="Calibri"/>
                <w:color w:val="000000"/>
                <w:szCs w:val="18"/>
                <w:lang w:eastAsia="pl-PL"/>
              </w:rPr>
              <w:t>Mitel 6930w</w:t>
            </w:r>
            <w:r>
              <w:rPr>
                <w:rFonts w:eastAsia="Times New Roman" w:cs="Calibri"/>
                <w:color w:val="000000"/>
                <w:szCs w:val="18"/>
                <w:lang w:eastAsia="pl-PL"/>
              </w:rPr>
              <w:t xml:space="preserve"> wraz z zasilaczem</w:t>
            </w:r>
          </w:p>
        </w:tc>
        <w:tc>
          <w:tcPr>
            <w:tcW w:w="709" w:type="dxa"/>
            <w:shd w:val="clear" w:color="auto" w:fill="auto"/>
            <w:vAlign w:val="bottom"/>
          </w:tcPr>
          <w:p w14:paraId="5F7308DF" w14:textId="50EE9E4B" w:rsidR="00D67BCB" w:rsidRPr="00041DD3" w:rsidRDefault="00D67BCB" w:rsidP="00E852ED">
            <w:pPr>
              <w:spacing w:before="100" w:beforeAutospacing="1" w:after="100" w:afterAutospacing="1"/>
              <w:rPr>
                <w:rFonts w:cstheme="minorHAnsi"/>
                <w:b/>
                <w:sz w:val="20"/>
              </w:rPr>
            </w:pPr>
            <w:r w:rsidRPr="0018490B">
              <w:rPr>
                <w:rFonts w:eastAsia="Times New Roman" w:cs="Calibri"/>
                <w:color w:val="000000"/>
                <w:szCs w:val="18"/>
                <w:lang w:eastAsia="pl-PL"/>
              </w:rPr>
              <w:t>6</w:t>
            </w:r>
          </w:p>
        </w:tc>
        <w:tc>
          <w:tcPr>
            <w:tcW w:w="1701" w:type="dxa"/>
            <w:shd w:val="clear" w:color="auto" w:fill="BFBFBF" w:themeFill="background1" w:themeFillShade="BF"/>
          </w:tcPr>
          <w:p w14:paraId="36F2B750" w14:textId="77777777" w:rsidR="00D67BCB" w:rsidRDefault="00D67BCB" w:rsidP="00D67BCB">
            <w:pPr>
              <w:spacing w:before="100" w:beforeAutospacing="1" w:after="100" w:afterAutospacing="1"/>
              <w:jc w:val="center"/>
              <w:rPr>
                <w:rFonts w:cstheme="minorHAnsi"/>
                <w:b/>
                <w:sz w:val="20"/>
              </w:rPr>
            </w:pPr>
          </w:p>
          <w:p w14:paraId="11023BD7" w14:textId="09DE79C9" w:rsidR="00D67BCB" w:rsidRPr="00041DD3" w:rsidRDefault="00D67BCB" w:rsidP="00D67BCB">
            <w:pPr>
              <w:spacing w:before="100" w:beforeAutospacing="1" w:after="100" w:afterAutospacing="1"/>
              <w:jc w:val="center"/>
              <w:rPr>
                <w:rFonts w:cstheme="minorHAnsi"/>
                <w:b/>
                <w:sz w:val="20"/>
              </w:rPr>
            </w:pPr>
            <w:r>
              <w:rPr>
                <w:rFonts w:cstheme="minorHAnsi"/>
                <w:b/>
                <w:sz w:val="20"/>
              </w:rPr>
              <w:t>-</w:t>
            </w:r>
          </w:p>
        </w:tc>
        <w:tc>
          <w:tcPr>
            <w:tcW w:w="1417" w:type="dxa"/>
            <w:shd w:val="clear" w:color="auto" w:fill="FFFFFF" w:themeFill="background1"/>
            <w:vAlign w:val="center"/>
          </w:tcPr>
          <w:p w14:paraId="5B2836AA" w14:textId="54C12701" w:rsidR="00D67BCB" w:rsidRPr="00041DD3" w:rsidRDefault="00D67BCB" w:rsidP="00E852ED">
            <w:pPr>
              <w:spacing w:before="100" w:beforeAutospacing="1" w:after="100" w:afterAutospacing="1"/>
              <w:rPr>
                <w:rFonts w:cstheme="minorHAnsi"/>
                <w:b/>
                <w:sz w:val="20"/>
              </w:rPr>
            </w:pPr>
          </w:p>
        </w:tc>
        <w:tc>
          <w:tcPr>
            <w:tcW w:w="2126" w:type="dxa"/>
            <w:shd w:val="clear" w:color="auto" w:fill="FFFFFF" w:themeFill="background1"/>
            <w:vAlign w:val="center"/>
          </w:tcPr>
          <w:p w14:paraId="30C607ED" w14:textId="77777777" w:rsidR="00D67BCB" w:rsidRPr="00041DD3" w:rsidRDefault="00D67BCB" w:rsidP="00E852ED">
            <w:pPr>
              <w:spacing w:before="100" w:beforeAutospacing="1" w:after="100" w:afterAutospacing="1"/>
              <w:rPr>
                <w:rFonts w:cstheme="minorHAnsi"/>
                <w:b/>
                <w:sz w:val="20"/>
              </w:rPr>
            </w:pPr>
          </w:p>
        </w:tc>
        <w:tc>
          <w:tcPr>
            <w:tcW w:w="1276" w:type="dxa"/>
            <w:shd w:val="clear" w:color="auto" w:fill="FFFFFF" w:themeFill="background1"/>
            <w:vAlign w:val="center"/>
          </w:tcPr>
          <w:p w14:paraId="382AE5B7" w14:textId="77777777" w:rsidR="00D67BCB" w:rsidRPr="00041DD3" w:rsidRDefault="00D67BCB" w:rsidP="00E852ED">
            <w:pPr>
              <w:spacing w:before="100" w:beforeAutospacing="1" w:after="100" w:afterAutospacing="1"/>
              <w:rPr>
                <w:rFonts w:cstheme="minorHAnsi"/>
                <w:b/>
                <w:bCs/>
                <w:sz w:val="20"/>
              </w:rPr>
            </w:pPr>
          </w:p>
        </w:tc>
      </w:tr>
      <w:tr w:rsidR="00D67BCB" w:rsidRPr="00041DD3" w14:paraId="54129450" w14:textId="77777777" w:rsidTr="00D67BCB">
        <w:trPr>
          <w:trHeight w:val="723"/>
        </w:trPr>
        <w:tc>
          <w:tcPr>
            <w:tcW w:w="2693" w:type="dxa"/>
            <w:gridSpan w:val="2"/>
            <w:shd w:val="clear" w:color="auto" w:fill="auto"/>
            <w:vAlign w:val="center"/>
          </w:tcPr>
          <w:p w14:paraId="148C0023" w14:textId="48CA9B84" w:rsidR="00D67BCB" w:rsidRPr="00041DD3" w:rsidRDefault="00D67BCB" w:rsidP="00E852ED">
            <w:pPr>
              <w:spacing w:before="100" w:beforeAutospacing="1" w:after="100" w:afterAutospacing="1"/>
              <w:rPr>
                <w:rFonts w:cstheme="minorHAnsi"/>
                <w:b/>
                <w:sz w:val="20"/>
              </w:rPr>
            </w:pPr>
            <w:r w:rsidRPr="0018490B">
              <w:rPr>
                <w:rFonts w:eastAsia="Times New Roman" w:cs="Calibri"/>
                <w:color w:val="000000"/>
                <w:szCs w:val="18"/>
                <w:lang w:eastAsia="pl-PL"/>
              </w:rPr>
              <w:t>Mitel 6940w</w:t>
            </w:r>
            <w:r>
              <w:rPr>
                <w:rFonts w:eastAsia="Times New Roman" w:cs="Calibri"/>
                <w:color w:val="000000"/>
                <w:szCs w:val="18"/>
                <w:lang w:eastAsia="pl-PL"/>
              </w:rPr>
              <w:t xml:space="preserve"> wraz z zasilaczem</w:t>
            </w:r>
          </w:p>
        </w:tc>
        <w:tc>
          <w:tcPr>
            <w:tcW w:w="709" w:type="dxa"/>
            <w:shd w:val="clear" w:color="auto" w:fill="auto"/>
            <w:vAlign w:val="bottom"/>
          </w:tcPr>
          <w:p w14:paraId="59EDE96C" w14:textId="6D3B7C7C" w:rsidR="00D67BCB" w:rsidRPr="00041DD3" w:rsidRDefault="00D67BCB" w:rsidP="00E852ED">
            <w:pPr>
              <w:spacing w:before="100" w:beforeAutospacing="1" w:after="100" w:afterAutospacing="1"/>
              <w:rPr>
                <w:rFonts w:cstheme="minorHAnsi"/>
                <w:b/>
                <w:sz w:val="20"/>
              </w:rPr>
            </w:pPr>
            <w:r w:rsidRPr="0018490B">
              <w:rPr>
                <w:rFonts w:eastAsia="Times New Roman" w:cs="Calibri"/>
                <w:color w:val="000000"/>
                <w:szCs w:val="18"/>
                <w:lang w:eastAsia="pl-PL"/>
              </w:rPr>
              <w:t>7</w:t>
            </w:r>
          </w:p>
        </w:tc>
        <w:tc>
          <w:tcPr>
            <w:tcW w:w="1701" w:type="dxa"/>
            <w:shd w:val="clear" w:color="auto" w:fill="BFBFBF" w:themeFill="background1" w:themeFillShade="BF"/>
          </w:tcPr>
          <w:p w14:paraId="7F139A34" w14:textId="77777777" w:rsidR="00D67BCB" w:rsidRDefault="00D67BCB" w:rsidP="00D67BCB">
            <w:pPr>
              <w:spacing w:before="100" w:beforeAutospacing="1" w:after="100" w:afterAutospacing="1"/>
              <w:jc w:val="center"/>
              <w:rPr>
                <w:rFonts w:cstheme="minorHAnsi"/>
                <w:b/>
                <w:sz w:val="20"/>
              </w:rPr>
            </w:pPr>
          </w:p>
          <w:p w14:paraId="2B49B06E" w14:textId="186F40BF" w:rsidR="00D67BCB" w:rsidRPr="00041DD3" w:rsidRDefault="00D67BCB" w:rsidP="00D67BCB">
            <w:pPr>
              <w:spacing w:before="100" w:beforeAutospacing="1" w:after="100" w:afterAutospacing="1"/>
              <w:jc w:val="center"/>
              <w:rPr>
                <w:rFonts w:cstheme="minorHAnsi"/>
                <w:b/>
                <w:sz w:val="20"/>
              </w:rPr>
            </w:pPr>
            <w:r>
              <w:rPr>
                <w:rFonts w:cstheme="minorHAnsi"/>
                <w:b/>
                <w:sz w:val="20"/>
              </w:rPr>
              <w:t>-</w:t>
            </w:r>
          </w:p>
        </w:tc>
        <w:tc>
          <w:tcPr>
            <w:tcW w:w="1417" w:type="dxa"/>
            <w:shd w:val="clear" w:color="auto" w:fill="FFFFFF" w:themeFill="background1"/>
            <w:vAlign w:val="center"/>
          </w:tcPr>
          <w:p w14:paraId="1720C29B" w14:textId="1DBE5EDB" w:rsidR="00D67BCB" w:rsidRPr="00041DD3" w:rsidRDefault="00D67BCB" w:rsidP="00E852ED">
            <w:pPr>
              <w:spacing w:before="100" w:beforeAutospacing="1" w:after="100" w:afterAutospacing="1"/>
              <w:rPr>
                <w:rFonts w:cstheme="minorHAnsi"/>
                <w:b/>
                <w:sz w:val="20"/>
              </w:rPr>
            </w:pPr>
          </w:p>
        </w:tc>
        <w:tc>
          <w:tcPr>
            <w:tcW w:w="2126" w:type="dxa"/>
            <w:shd w:val="clear" w:color="auto" w:fill="FFFFFF" w:themeFill="background1"/>
            <w:vAlign w:val="center"/>
          </w:tcPr>
          <w:p w14:paraId="5ED67D23" w14:textId="77777777" w:rsidR="00D67BCB" w:rsidRPr="00041DD3" w:rsidRDefault="00D67BCB" w:rsidP="00E852ED">
            <w:pPr>
              <w:spacing w:before="100" w:beforeAutospacing="1" w:after="100" w:afterAutospacing="1"/>
              <w:rPr>
                <w:rFonts w:cstheme="minorHAnsi"/>
                <w:b/>
                <w:sz w:val="20"/>
              </w:rPr>
            </w:pPr>
          </w:p>
        </w:tc>
        <w:tc>
          <w:tcPr>
            <w:tcW w:w="1276" w:type="dxa"/>
            <w:shd w:val="clear" w:color="auto" w:fill="FFFFFF" w:themeFill="background1"/>
            <w:vAlign w:val="center"/>
          </w:tcPr>
          <w:p w14:paraId="658B96D5" w14:textId="77777777" w:rsidR="00D67BCB" w:rsidRPr="00041DD3" w:rsidRDefault="00D67BCB" w:rsidP="00E852ED">
            <w:pPr>
              <w:spacing w:before="100" w:beforeAutospacing="1" w:after="100" w:afterAutospacing="1"/>
              <w:rPr>
                <w:rFonts w:cstheme="minorHAnsi"/>
                <w:b/>
                <w:bCs/>
                <w:sz w:val="20"/>
              </w:rPr>
            </w:pPr>
          </w:p>
        </w:tc>
      </w:tr>
      <w:tr w:rsidR="00D67BCB" w:rsidRPr="00041DD3" w14:paraId="05C07638" w14:textId="77777777" w:rsidTr="00D67BCB">
        <w:trPr>
          <w:trHeight w:val="419"/>
        </w:trPr>
        <w:tc>
          <w:tcPr>
            <w:tcW w:w="1701" w:type="dxa"/>
            <w:shd w:val="clear" w:color="auto" w:fill="FFFFFF" w:themeFill="background1"/>
          </w:tcPr>
          <w:p w14:paraId="02764412" w14:textId="77777777" w:rsidR="00D67BCB" w:rsidRPr="00041DD3" w:rsidRDefault="00D67BCB" w:rsidP="00E852ED">
            <w:pPr>
              <w:spacing w:before="100" w:beforeAutospacing="1" w:after="100" w:afterAutospacing="1"/>
              <w:rPr>
                <w:rFonts w:cstheme="minorHAnsi"/>
                <w:b/>
                <w:sz w:val="20"/>
              </w:rPr>
            </w:pPr>
          </w:p>
        </w:tc>
        <w:tc>
          <w:tcPr>
            <w:tcW w:w="4819" w:type="dxa"/>
            <w:gridSpan w:val="4"/>
            <w:shd w:val="clear" w:color="auto" w:fill="FFFFFF" w:themeFill="background1"/>
            <w:vAlign w:val="center"/>
          </w:tcPr>
          <w:p w14:paraId="67D0ACF5" w14:textId="450240A1" w:rsidR="00D67BCB" w:rsidRPr="00041DD3" w:rsidRDefault="00D67BCB" w:rsidP="00E852ED">
            <w:pPr>
              <w:spacing w:before="100" w:beforeAutospacing="1" w:after="100" w:afterAutospacing="1"/>
              <w:rPr>
                <w:rFonts w:cstheme="minorHAnsi"/>
                <w:b/>
                <w:sz w:val="20"/>
              </w:rPr>
            </w:pPr>
            <w:r w:rsidRPr="00041DD3">
              <w:rPr>
                <w:rFonts w:cstheme="minorHAnsi"/>
                <w:b/>
                <w:sz w:val="20"/>
              </w:rPr>
              <w:t xml:space="preserve">CENA OFERTY </w:t>
            </w:r>
          </w:p>
        </w:tc>
        <w:tc>
          <w:tcPr>
            <w:tcW w:w="3402" w:type="dxa"/>
            <w:gridSpan w:val="2"/>
            <w:shd w:val="clear" w:color="auto" w:fill="FFFFFF" w:themeFill="background1"/>
            <w:vAlign w:val="center"/>
          </w:tcPr>
          <w:p w14:paraId="409D66E5" w14:textId="77777777" w:rsidR="00D67BCB" w:rsidRPr="00041DD3" w:rsidRDefault="00D67BCB" w:rsidP="00E852ED">
            <w:pPr>
              <w:spacing w:before="100" w:beforeAutospacing="1" w:after="100" w:afterAutospacing="1"/>
              <w:rPr>
                <w:rFonts w:cstheme="minorHAnsi"/>
                <w:b/>
                <w:sz w:val="20"/>
              </w:rPr>
            </w:pPr>
          </w:p>
        </w:tc>
      </w:tr>
    </w:tbl>
    <w:p w14:paraId="34892C7B" w14:textId="4B3DA015" w:rsidR="00041DD3" w:rsidRPr="00041DD3" w:rsidRDefault="00041DD3" w:rsidP="00041DD3">
      <w:pPr>
        <w:spacing w:before="100" w:beforeAutospacing="1" w:after="100" w:afterAutospacing="1"/>
        <w:rPr>
          <w:rFonts w:cstheme="minorHAnsi"/>
          <w:b/>
          <w:sz w:val="20"/>
        </w:rPr>
      </w:pPr>
      <w:bookmarkStart w:id="11" w:name="_Hlk214349704"/>
      <w:r w:rsidRPr="00041DD3">
        <w:rPr>
          <w:rFonts w:cstheme="minorHAnsi"/>
          <w:b/>
          <w:sz w:val="20"/>
        </w:rPr>
        <w:t>Część 5: Dostawa telefonów dla Oddziału Łódź</w:t>
      </w:r>
      <w:bookmarkEnd w:id="11"/>
    </w:p>
    <w:p w14:paraId="0D7C27D4"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netto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6F10ABE1" w14:textId="66DA147C" w:rsidR="00041DD3" w:rsidRPr="00041DD3" w:rsidRDefault="00041DD3" w:rsidP="00041DD3">
      <w:pPr>
        <w:spacing w:before="100" w:beforeAutospacing="1" w:after="100" w:afterAutospacing="1"/>
        <w:rPr>
          <w:rFonts w:cstheme="minorHAnsi"/>
          <w:sz w:val="20"/>
        </w:rPr>
      </w:pPr>
      <w:r w:rsidRPr="00041DD3">
        <w:rPr>
          <w:rFonts w:cstheme="minorHAnsi"/>
          <w:sz w:val="20"/>
        </w:rPr>
        <w:t>według stawki ……..…. %</w:t>
      </w:r>
    </w:p>
    <w:p w14:paraId="6D9EDBF5"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brutto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026944B6" w14:textId="77777777" w:rsidR="00041DD3" w:rsidRPr="00041DD3" w:rsidRDefault="00041DD3" w:rsidP="00041DD3">
      <w:pPr>
        <w:spacing w:before="100" w:beforeAutospacing="1" w:after="100" w:afterAutospacing="1"/>
        <w:rPr>
          <w:rFonts w:cstheme="minorHAnsi"/>
          <w:sz w:val="20"/>
        </w:rPr>
      </w:pPr>
    </w:p>
    <w:p w14:paraId="1B7DB397" w14:textId="63F8761A" w:rsidR="00041DD3" w:rsidRPr="00041DD3" w:rsidRDefault="00041DD3" w:rsidP="00041DD3">
      <w:pPr>
        <w:spacing w:before="100" w:beforeAutospacing="1" w:after="100" w:afterAutospacing="1"/>
        <w:rPr>
          <w:rFonts w:cstheme="minorHAnsi"/>
          <w:sz w:val="20"/>
        </w:rPr>
      </w:pPr>
      <w:r w:rsidRPr="00041DD3">
        <w:rPr>
          <w:rFonts w:cstheme="minorHAnsi"/>
          <w:sz w:val="20"/>
        </w:rPr>
        <w:t xml:space="preserve">Na łączną cenę przedmiotu Zakupu składają się ceny jednostkowe przedstawione w poniższej tabeli </w:t>
      </w:r>
      <w:r w:rsidR="00E852ED">
        <w:rPr>
          <w:rFonts w:cstheme="minorHAnsi"/>
          <w:sz w:val="20"/>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93"/>
        <w:gridCol w:w="709"/>
        <w:gridCol w:w="1701"/>
        <w:gridCol w:w="2409"/>
        <w:gridCol w:w="1560"/>
      </w:tblGrid>
      <w:tr w:rsidR="00E852ED" w:rsidRPr="00041DD3" w14:paraId="3B3151A7" w14:textId="77777777" w:rsidTr="000E6089">
        <w:trPr>
          <w:trHeight w:val="723"/>
        </w:trPr>
        <w:tc>
          <w:tcPr>
            <w:tcW w:w="2693" w:type="dxa"/>
            <w:shd w:val="clear" w:color="auto" w:fill="FFFFFF" w:themeFill="background1"/>
            <w:vAlign w:val="center"/>
            <w:hideMark/>
          </w:tcPr>
          <w:p w14:paraId="405F678C" w14:textId="77777777" w:rsidR="00E852ED" w:rsidRPr="00041DD3" w:rsidRDefault="00E852ED" w:rsidP="00041DD3">
            <w:pPr>
              <w:spacing w:before="100" w:beforeAutospacing="1" w:after="100" w:afterAutospacing="1"/>
              <w:rPr>
                <w:rFonts w:cstheme="minorHAnsi"/>
                <w:b/>
                <w:sz w:val="20"/>
              </w:rPr>
            </w:pPr>
            <w:r w:rsidRPr="00041DD3">
              <w:rPr>
                <w:rFonts w:cstheme="minorHAnsi"/>
                <w:b/>
                <w:sz w:val="20"/>
              </w:rPr>
              <w:t>Przedmiot</w:t>
            </w:r>
          </w:p>
          <w:p w14:paraId="27143F7A" w14:textId="77777777" w:rsidR="00E852ED" w:rsidRPr="00041DD3" w:rsidRDefault="00E852ED" w:rsidP="00041DD3">
            <w:pPr>
              <w:spacing w:before="100" w:beforeAutospacing="1" w:after="100" w:afterAutospacing="1"/>
              <w:rPr>
                <w:rFonts w:cstheme="minorHAnsi"/>
                <w:b/>
                <w:sz w:val="20"/>
              </w:rPr>
            </w:pPr>
            <w:r w:rsidRPr="00041DD3">
              <w:rPr>
                <w:rFonts w:cstheme="minorHAnsi"/>
                <w:b/>
                <w:sz w:val="20"/>
              </w:rPr>
              <w:t>zakupu</w:t>
            </w:r>
          </w:p>
        </w:tc>
        <w:tc>
          <w:tcPr>
            <w:tcW w:w="709" w:type="dxa"/>
            <w:shd w:val="clear" w:color="auto" w:fill="FFFFFF" w:themeFill="background1"/>
            <w:vAlign w:val="center"/>
          </w:tcPr>
          <w:p w14:paraId="4ED3E816" w14:textId="77777777" w:rsidR="00E852ED" w:rsidRPr="00041DD3" w:rsidRDefault="00E852ED" w:rsidP="00041DD3">
            <w:pPr>
              <w:spacing w:before="100" w:beforeAutospacing="1" w:after="100" w:afterAutospacing="1"/>
              <w:rPr>
                <w:rFonts w:cstheme="minorHAnsi"/>
                <w:b/>
                <w:sz w:val="20"/>
              </w:rPr>
            </w:pPr>
          </w:p>
          <w:p w14:paraId="01C378B3" w14:textId="77777777" w:rsidR="00E852ED" w:rsidRDefault="00E852ED" w:rsidP="00041DD3">
            <w:pPr>
              <w:spacing w:before="100" w:beforeAutospacing="1" w:after="100" w:afterAutospacing="1"/>
              <w:rPr>
                <w:rFonts w:cstheme="minorHAnsi"/>
                <w:b/>
                <w:sz w:val="20"/>
              </w:rPr>
            </w:pPr>
            <w:r w:rsidRPr="00041DD3">
              <w:rPr>
                <w:rFonts w:cstheme="minorHAnsi"/>
                <w:b/>
                <w:sz w:val="20"/>
              </w:rPr>
              <w:t>Ilość</w:t>
            </w:r>
          </w:p>
          <w:p w14:paraId="327B79BF" w14:textId="5BBA0E34" w:rsidR="00EF686C" w:rsidRPr="00041DD3" w:rsidRDefault="00EF686C" w:rsidP="00041DD3">
            <w:pPr>
              <w:spacing w:before="100" w:beforeAutospacing="1" w:after="100" w:afterAutospacing="1"/>
              <w:rPr>
                <w:rFonts w:cstheme="minorHAnsi"/>
                <w:b/>
                <w:sz w:val="20"/>
              </w:rPr>
            </w:pPr>
            <w:r>
              <w:rPr>
                <w:rFonts w:cstheme="minorHAnsi"/>
                <w:b/>
                <w:sz w:val="20"/>
              </w:rPr>
              <w:t>Szt.</w:t>
            </w:r>
          </w:p>
        </w:tc>
        <w:tc>
          <w:tcPr>
            <w:tcW w:w="1701" w:type="dxa"/>
            <w:shd w:val="clear" w:color="auto" w:fill="FFFFFF" w:themeFill="background1"/>
            <w:vAlign w:val="center"/>
          </w:tcPr>
          <w:p w14:paraId="45FA617D" w14:textId="77777777" w:rsidR="00E852ED" w:rsidRPr="00041DD3" w:rsidRDefault="00E852ED" w:rsidP="00041DD3">
            <w:pPr>
              <w:spacing w:before="100" w:beforeAutospacing="1" w:after="100" w:afterAutospacing="1"/>
              <w:rPr>
                <w:rFonts w:cstheme="minorHAnsi"/>
                <w:b/>
                <w:sz w:val="20"/>
              </w:rPr>
            </w:pPr>
            <w:r w:rsidRPr="00041DD3">
              <w:rPr>
                <w:rFonts w:cstheme="minorHAnsi"/>
                <w:b/>
                <w:sz w:val="20"/>
              </w:rPr>
              <w:t xml:space="preserve">Cena jednostkowa netto </w:t>
            </w:r>
            <w:r w:rsidRPr="00041DD3">
              <w:rPr>
                <w:rFonts w:cstheme="minorHAnsi"/>
                <w:b/>
                <w:i/>
                <w:sz w:val="20"/>
              </w:rPr>
              <w:t>(zł)</w:t>
            </w:r>
          </w:p>
        </w:tc>
        <w:tc>
          <w:tcPr>
            <w:tcW w:w="2409" w:type="dxa"/>
            <w:shd w:val="clear" w:color="auto" w:fill="FFFFFF" w:themeFill="background1"/>
            <w:vAlign w:val="center"/>
          </w:tcPr>
          <w:p w14:paraId="317ACEBB" w14:textId="77777777" w:rsidR="00E852ED" w:rsidRPr="00041DD3" w:rsidRDefault="00E852ED" w:rsidP="00041DD3">
            <w:pPr>
              <w:spacing w:before="100" w:beforeAutospacing="1" w:after="100" w:afterAutospacing="1"/>
              <w:rPr>
                <w:rFonts w:cstheme="minorHAnsi"/>
                <w:b/>
                <w:sz w:val="20"/>
              </w:rPr>
            </w:pPr>
            <w:r w:rsidRPr="00041DD3">
              <w:rPr>
                <w:rFonts w:cstheme="minorHAnsi"/>
                <w:b/>
                <w:sz w:val="20"/>
              </w:rPr>
              <w:t>Wartość netto</w:t>
            </w:r>
          </w:p>
          <w:p w14:paraId="4F599900" w14:textId="77777777" w:rsidR="00E852ED" w:rsidRPr="00041DD3" w:rsidRDefault="00E852ED" w:rsidP="00041DD3">
            <w:pPr>
              <w:spacing w:before="100" w:beforeAutospacing="1" w:after="100" w:afterAutospacing="1"/>
              <w:rPr>
                <w:rFonts w:cstheme="minorHAnsi"/>
                <w:b/>
                <w:i/>
                <w:sz w:val="20"/>
              </w:rPr>
            </w:pPr>
            <w:r w:rsidRPr="00041DD3">
              <w:rPr>
                <w:rFonts w:cstheme="minorHAnsi"/>
                <w:b/>
                <w:i/>
                <w:sz w:val="20"/>
              </w:rPr>
              <w:t>(zł)</w:t>
            </w:r>
          </w:p>
        </w:tc>
        <w:tc>
          <w:tcPr>
            <w:tcW w:w="1560" w:type="dxa"/>
            <w:shd w:val="clear" w:color="auto" w:fill="FFFFFF" w:themeFill="background1"/>
            <w:vAlign w:val="center"/>
          </w:tcPr>
          <w:p w14:paraId="3B4F7043" w14:textId="77777777" w:rsidR="00E852ED" w:rsidRPr="00041DD3" w:rsidRDefault="00E852ED" w:rsidP="00041DD3">
            <w:pPr>
              <w:spacing w:before="100" w:beforeAutospacing="1" w:after="100" w:afterAutospacing="1"/>
              <w:rPr>
                <w:rFonts w:cstheme="minorHAnsi"/>
                <w:b/>
                <w:bCs/>
                <w:sz w:val="20"/>
              </w:rPr>
            </w:pPr>
            <w:r w:rsidRPr="00041DD3">
              <w:rPr>
                <w:rFonts w:cstheme="minorHAnsi"/>
                <w:b/>
                <w:bCs/>
                <w:sz w:val="20"/>
              </w:rPr>
              <w:t>Podatek VAT</w:t>
            </w:r>
          </w:p>
          <w:p w14:paraId="71929D51" w14:textId="77777777" w:rsidR="00E852ED" w:rsidRPr="00041DD3" w:rsidRDefault="00E852ED" w:rsidP="00041DD3">
            <w:pPr>
              <w:spacing w:before="100" w:beforeAutospacing="1" w:after="100" w:afterAutospacing="1"/>
              <w:rPr>
                <w:rFonts w:cstheme="minorHAnsi"/>
                <w:b/>
                <w:bCs/>
                <w:i/>
                <w:sz w:val="20"/>
              </w:rPr>
            </w:pPr>
            <w:r w:rsidRPr="00041DD3">
              <w:rPr>
                <w:rFonts w:cstheme="minorHAnsi"/>
                <w:b/>
                <w:bCs/>
                <w:i/>
                <w:sz w:val="20"/>
              </w:rPr>
              <w:t>(%)</w:t>
            </w:r>
          </w:p>
        </w:tc>
      </w:tr>
      <w:tr w:rsidR="00E852ED" w:rsidRPr="00041DD3" w14:paraId="3A0EC8DC" w14:textId="77777777" w:rsidTr="000E6089">
        <w:trPr>
          <w:trHeight w:val="195"/>
        </w:trPr>
        <w:tc>
          <w:tcPr>
            <w:tcW w:w="2693" w:type="dxa"/>
            <w:shd w:val="clear" w:color="auto" w:fill="FFFFFF" w:themeFill="background1"/>
            <w:vAlign w:val="center"/>
            <w:hideMark/>
          </w:tcPr>
          <w:p w14:paraId="6E16493C" w14:textId="77777777" w:rsidR="00E852ED" w:rsidRPr="00041DD3" w:rsidRDefault="00E852ED" w:rsidP="00041DD3">
            <w:pPr>
              <w:spacing w:before="100" w:beforeAutospacing="1" w:after="100" w:afterAutospacing="1"/>
              <w:rPr>
                <w:rFonts w:cstheme="minorHAnsi"/>
                <w:sz w:val="20"/>
              </w:rPr>
            </w:pPr>
            <w:r w:rsidRPr="00041DD3">
              <w:rPr>
                <w:rFonts w:cstheme="minorHAnsi"/>
                <w:sz w:val="20"/>
              </w:rPr>
              <w:t>1.</w:t>
            </w:r>
          </w:p>
        </w:tc>
        <w:tc>
          <w:tcPr>
            <w:tcW w:w="709" w:type="dxa"/>
            <w:shd w:val="clear" w:color="auto" w:fill="FFFFFF" w:themeFill="background1"/>
            <w:vAlign w:val="center"/>
          </w:tcPr>
          <w:p w14:paraId="68046D45" w14:textId="77777777" w:rsidR="00E852ED" w:rsidRPr="00041DD3" w:rsidRDefault="00E852ED" w:rsidP="00041DD3">
            <w:pPr>
              <w:spacing w:before="100" w:beforeAutospacing="1" w:after="100" w:afterAutospacing="1"/>
              <w:rPr>
                <w:rFonts w:cstheme="minorHAnsi"/>
                <w:sz w:val="20"/>
              </w:rPr>
            </w:pPr>
            <w:r w:rsidRPr="00041DD3">
              <w:rPr>
                <w:rFonts w:cstheme="minorHAnsi"/>
                <w:sz w:val="20"/>
              </w:rPr>
              <w:t>2.</w:t>
            </w:r>
          </w:p>
        </w:tc>
        <w:tc>
          <w:tcPr>
            <w:tcW w:w="1701" w:type="dxa"/>
            <w:shd w:val="clear" w:color="auto" w:fill="FFFFFF" w:themeFill="background1"/>
            <w:vAlign w:val="center"/>
          </w:tcPr>
          <w:p w14:paraId="0CE0CE41" w14:textId="77777777" w:rsidR="00E852ED" w:rsidRPr="00041DD3" w:rsidRDefault="00E852ED" w:rsidP="00041DD3">
            <w:pPr>
              <w:spacing w:before="100" w:beforeAutospacing="1" w:after="100" w:afterAutospacing="1"/>
              <w:rPr>
                <w:rFonts w:cstheme="minorHAnsi"/>
                <w:sz w:val="20"/>
              </w:rPr>
            </w:pPr>
            <w:r w:rsidRPr="00041DD3">
              <w:rPr>
                <w:rFonts w:cstheme="minorHAnsi"/>
                <w:sz w:val="20"/>
              </w:rPr>
              <w:t>3.</w:t>
            </w:r>
          </w:p>
        </w:tc>
        <w:tc>
          <w:tcPr>
            <w:tcW w:w="2409" w:type="dxa"/>
            <w:shd w:val="clear" w:color="auto" w:fill="FFFFFF" w:themeFill="background1"/>
            <w:vAlign w:val="center"/>
          </w:tcPr>
          <w:p w14:paraId="27555374" w14:textId="77777777" w:rsidR="00E852ED" w:rsidRPr="00041DD3" w:rsidRDefault="00E852ED" w:rsidP="00041DD3">
            <w:pPr>
              <w:spacing w:before="100" w:beforeAutospacing="1" w:after="100" w:afterAutospacing="1"/>
              <w:rPr>
                <w:rFonts w:cstheme="minorHAnsi"/>
                <w:sz w:val="20"/>
              </w:rPr>
            </w:pPr>
            <w:r w:rsidRPr="00041DD3">
              <w:rPr>
                <w:rFonts w:cstheme="minorHAnsi"/>
                <w:sz w:val="20"/>
              </w:rPr>
              <w:t>4. (kol. 2 x kol. 3)</w:t>
            </w:r>
          </w:p>
        </w:tc>
        <w:tc>
          <w:tcPr>
            <w:tcW w:w="1560" w:type="dxa"/>
            <w:shd w:val="clear" w:color="auto" w:fill="FFFFFF" w:themeFill="background1"/>
            <w:vAlign w:val="center"/>
          </w:tcPr>
          <w:p w14:paraId="0F6F59B1" w14:textId="77777777" w:rsidR="00E852ED" w:rsidRPr="00041DD3" w:rsidRDefault="00E852ED" w:rsidP="00041DD3">
            <w:pPr>
              <w:spacing w:before="100" w:beforeAutospacing="1" w:after="100" w:afterAutospacing="1"/>
              <w:rPr>
                <w:rFonts w:cstheme="minorHAnsi"/>
                <w:bCs/>
                <w:sz w:val="20"/>
              </w:rPr>
            </w:pPr>
          </w:p>
          <w:p w14:paraId="3DD098E4" w14:textId="77777777" w:rsidR="00E852ED" w:rsidRPr="00041DD3" w:rsidRDefault="00E852ED" w:rsidP="00041DD3">
            <w:pPr>
              <w:spacing w:before="100" w:beforeAutospacing="1" w:after="100" w:afterAutospacing="1"/>
              <w:rPr>
                <w:rFonts w:cstheme="minorHAnsi"/>
                <w:bCs/>
                <w:sz w:val="20"/>
              </w:rPr>
            </w:pPr>
            <w:r w:rsidRPr="00041DD3">
              <w:rPr>
                <w:rFonts w:cstheme="minorHAnsi"/>
                <w:bCs/>
                <w:sz w:val="20"/>
              </w:rPr>
              <w:t>5.</w:t>
            </w:r>
          </w:p>
          <w:p w14:paraId="06864882" w14:textId="77777777" w:rsidR="00E852ED" w:rsidRPr="00041DD3" w:rsidRDefault="00E852ED" w:rsidP="00041DD3">
            <w:pPr>
              <w:spacing w:before="100" w:beforeAutospacing="1" w:after="100" w:afterAutospacing="1"/>
              <w:rPr>
                <w:rFonts w:cstheme="minorHAnsi"/>
                <w:bCs/>
                <w:sz w:val="20"/>
              </w:rPr>
            </w:pPr>
          </w:p>
        </w:tc>
      </w:tr>
      <w:tr w:rsidR="00E852ED" w:rsidRPr="00041DD3" w14:paraId="4925D1B0" w14:textId="77777777" w:rsidTr="000E6089">
        <w:trPr>
          <w:trHeight w:val="723"/>
        </w:trPr>
        <w:tc>
          <w:tcPr>
            <w:tcW w:w="2693" w:type="dxa"/>
            <w:shd w:val="clear" w:color="auto" w:fill="auto"/>
            <w:vAlign w:val="center"/>
          </w:tcPr>
          <w:p w14:paraId="63E06AE0" w14:textId="77777777" w:rsidR="00E852ED" w:rsidRPr="005B7F12" w:rsidRDefault="00E852ED" w:rsidP="00E852ED">
            <w:pPr>
              <w:spacing w:after="0"/>
              <w:rPr>
                <w:rFonts w:eastAsia="Times New Roman" w:cs="Calibri"/>
                <w:color w:val="000000"/>
                <w:szCs w:val="18"/>
                <w:lang w:eastAsia="pl-PL"/>
              </w:rPr>
            </w:pPr>
            <w:proofErr w:type="spellStart"/>
            <w:r w:rsidRPr="005B7F12">
              <w:rPr>
                <w:rFonts w:eastAsia="Times New Roman" w:cs="Calibri"/>
                <w:color w:val="000000"/>
                <w:szCs w:val="18"/>
                <w:lang w:eastAsia="pl-PL"/>
              </w:rPr>
              <w:t>OpenScape</w:t>
            </w:r>
            <w:proofErr w:type="spellEnd"/>
            <w:r w:rsidRPr="005B7F12">
              <w:rPr>
                <w:rFonts w:eastAsia="Times New Roman" w:cs="Calibri"/>
                <w:color w:val="000000"/>
                <w:szCs w:val="18"/>
                <w:lang w:eastAsia="pl-PL"/>
              </w:rPr>
              <w:t xml:space="preserve"> </w:t>
            </w:r>
            <w:proofErr w:type="spellStart"/>
            <w:r w:rsidRPr="005B7F12">
              <w:rPr>
                <w:rFonts w:eastAsia="Times New Roman" w:cs="Calibri"/>
                <w:color w:val="000000"/>
                <w:szCs w:val="18"/>
                <w:lang w:eastAsia="pl-PL"/>
              </w:rPr>
              <w:t>Desk</w:t>
            </w:r>
            <w:proofErr w:type="spellEnd"/>
            <w:r w:rsidRPr="005B7F12">
              <w:rPr>
                <w:rFonts w:eastAsia="Times New Roman" w:cs="Calibri"/>
                <w:color w:val="000000"/>
                <w:szCs w:val="18"/>
                <w:lang w:eastAsia="pl-PL"/>
              </w:rPr>
              <w:t xml:space="preserve"> Phone CP710</w:t>
            </w:r>
          </w:p>
          <w:p w14:paraId="190F6D3D" w14:textId="3370F47C" w:rsidR="00E852ED" w:rsidRPr="00041DD3" w:rsidRDefault="00E852ED" w:rsidP="00E852ED">
            <w:pPr>
              <w:spacing w:before="100" w:beforeAutospacing="1" w:after="100" w:afterAutospacing="1"/>
              <w:rPr>
                <w:rFonts w:cstheme="minorHAnsi"/>
                <w:b/>
                <w:sz w:val="20"/>
              </w:rPr>
            </w:pPr>
            <w:r w:rsidRPr="00483749">
              <w:rPr>
                <w:rFonts w:eastAsia="Times New Roman" w:cs="Calibri"/>
                <w:color w:val="000000"/>
                <w:szCs w:val="18"/>
                <w:lang w:eastAsia="pl-PL"/>
              </w:rPr>
              <w:t xml:space="preserve">Oprogramowanie HFA, </w:t>
            </w:r>
            <w:r w:rsidRPr="00AD58B0">
              <w:rPr>
                <w:rFonts w:eastAsia="Times New Roman" w:cs="Calibri"/>
                <w:color w:val="000000"/>
                <w:szCs w:val="18"/>
                <w:lang w:eastAsia="pl-PL"/>
              </w:rPr>
              <w:t>Ekran: 5-calowy kolorowy</w:t>
            </w:r>
            <w:r>
              <w:rPr>
                <w:rFonts w:eastAsia="Times New Roman" w:cs="Calibri"/>
                <w:color w:val="000000"/>
                <w:szCs w:val="18"/>
                <w:lang w:eastAsia="pl-PL"/>
              </w:rPr>
              <w:t xml:space="preserve">, </w:t>
            </w:r>
            <w:r w:rsidRPr="00AD58B0">
              <w:rPr>
                <w:rFonts w:eastAsia="Times New Roman" w:cs="Calibri"/>
                <w:color w:val="000000"/>
                <w:szCs w:val="18"/>
                <w:lang w:eastAsia="pl-PL"/>
              </w:rPr>
              <w:t>Obsługa Bluetooth</w:t>
            </w:r>
            <w:r>
              <w:rPr>
                <w:rFonts w:eastAsia="Times New Roman" w:cs="Calibri"/>
                <w:color w:val="000000"/>
                <w:szCs w:val="18"/>
                <w:lang w:eastAsia="pl-PL"/>
              </w:rPr>
              <w:t xml:space="preserve">, </w:t>
            </w:r>
            <w:r w:rsidRPr="00AD58B0">
              <w:rPr>
                <w:rFonts w:eastAsia="Times New Roman" w:cs="Calibri"/>
                <w:color w:val="000000"/>
                <w:szCs w:val="18"/>
                <w:lang w:eastAsia="pl-PL"/>
              </w:rPr>
              <w:t xml:space="preserve">Kompatybilność z </w:t>
            </w:r>
            <w:proofErr w:type="spellStart"/>
            <w:r w:rsidRPr="00AD58B0">
              <w:rPr>
                <w:rFonts w:eastAsia="Times New Roman" w:cs="Calibri"/>
                <w:color w:val="000000"/>
                <w:szCs w:val="18"/>
                <w:lang w:eastAsia="pl-PL"/>
              </w:rPr>
              <w:t>PoE</w:t>
            </w:r>
            <w:proofErr w:type="spellEnd"/>
            <w:r>
              <w:rPr>
                <w:rFonts w:eastAsia="Times New Roman" w:cs="Calibri"/>
                <w:color w:val="000000"/>
                <w:szCs w:val="18"/>
                <w:lang w:eastAsia="pl-PL"/>
              </w:rPr>
              <w:t xml:space="preserve">, </w:t>
            </w:r>
            <w:r w:rsidRPr="00AD58B0">
              <w:rPr>
                <w:rFonts w:eastAsia="Times New Roman" w:cs="Calibri"/>
                <w:color w:val="000000"/>
                <w:szCs w:val="18"/>
                <w:lang w:eastAsia="pl-PL"/>
              </w:rPr>
              <w:t>Porty Ethernet: 2 x Gigabit Ethernet</w:t>
            </w:r>
            <w:r>
              <w:rPr>
                <w:rFonts w:eastAsia="Times New Roman" w:cs="Calibri"/>
                <w:color w:val="000000"/>
                <w:szCs w:val="18"/>
                <w:lang w:eastAsia="pl-PL"/>
              </w:rPr>
              <w:t xml:space="preserve">, </w:t>
            </w:r>
            <w:r w:rsidRPr="00AD58B0">
              <w:rPr>
                <w:rFonts w:eastAsia="Times New Roman" w:cs="Calibri"/>
                <w:color w:val="000000"/>
                <w:szCs w:val="18"/>
                <w:lang w:eastAsia="pl-PL"/>
              </w:rPr>
              <w:t>Liczba przycisków: 12 (6 programowalnych)</w:t>
            </w:r>
            <w:r>
              <w:rPr>
                <w:rFonts w:eastAsia="Times New Roman" w:cs="Calibri"/>
                <w:color w:val="000000"/>
                <w:szCs w:val="18"/>
                <w:lang w:eastAsia="pl-PL"/>
              </w:rPr>
              <w:t xml:space="preserve">, Kolory obudowy – Grafit </w:t>
            </w:r>
          </w:p>
        </w:tc>
        <w:tc>
          <w:tcPr>
            <w:tcW w:w="709" w:type="dxa"/>
            <w:shd w:val="clear" w:color="auto" w:fill="auto"/>
            <w:vAlign w:val="center"/>
          </w:tcPr>
          <w:p w14:paraId="7FDE7B6C" w14:textId="39C0A339" w:rsidR="00E852ED" w:rsidRPr="00041DD3" w:rsidRDefault="00E852ED" w:rsidP="00E852ED">
            <w:pPr>
              <w:spacing w:before="100" w:beforeAutospacing="1" w:after="100" w:afterAutospacing="1"/>
              <w:rPr>
                <w:rFonts w:cstheme="minorHAnsi"/>
                <w:b/>
                <w:sz w:val="20"/>
              </w:rPr>
            </w:pPr>
            <w:r w:rsidRPr="0018490B">
              <w:rPr>
                <w:rFonts w:eastAsia="Times New Roman" w:cs="Calibri"/>
                <w:color w:val="000000"/>
                <w:szCs w:val="18"/>
                <w:lang w:eastAsia="pl-PL"/>
              </w:rPr>
              <w:t>10</w:t>
            </w:r>
          </w:p>
        </w:tc>
        <w:tc>
          <w:tcPr>
            <w:tcW w:w="1701" w:type="dxa"/>
            <w:shd w:val="clear" w:color="auto" w:fill="FFFFFF" w:themeFill="background1"/>
            <w:vAlign w:val="center"/>
          </w:tcPr>
          <w:p w14:paraId="1531DC44" w14:textId="77777777" w:rsidR="00E852ED" w:rsidRPr="00041DD3" w:rsidRDefault="00E852ED" w:rsidP="00E852ED">
            <w:pPr>
              <w:spacing w:before="100" w:beforeAutospacing="1" w:after="100" w:afterAutospacing="1"/>
              <w:rPr>
                <w:rFonts w:cstheme="minorHAnsi"/>
                <w:b/>
                <w:sz w:val="20"/>
              </w:rPr>
            </w:pPr>
          </w:p>
        </w:tc>
        <w:tc>
          <w:tcPr>
            <w:tcW w:w="2409" w:type="dxa"/>
            <w:shd w:val="clear" w:color="auto" w:fill="FFFFFF" w:themeFill="background1"/>
            <w:vAlign w:val="center"/>
          </w:tcPr>
          <w:p w14:paraId="34DBE443" w14:textId="77777777" w:rsidR="00E852ED" w:rsidRPr="00041DD3" w:rsidRDefault="00E852ED" w:rsidP="00E852ED">
            <w:pPr>
              <w:spacing w:before="100" w:beforeAutospacing="1" w:after="100" w:afterAutospacing="1"/>
              <w:rPr>
                <w:rFonts w:cstheme="minorHAnsi"/>
                <w:b/>
                <w:sz w:val="20"/>
              </w:rPr>
            </w:pPr>
          </w:p>
        </w:tc>
        <w:tc>
          <w:tcPr>
            <w:tcW w:w="1560" w:type="dxa"/>
            <w:shd w:val="clear" w:color="auto" w:fill="FFFFFF" w:themeFill="background1"/>
            <w:vAlign w:val="center"/>
          </w:tcPr>
          <w:p w14:paraId="72D0A3B8" w14:textId="77777777" w:rsidR="00E852ED" w:rsidRPr="00041DD3" w:rsidRDefault="00E852ED" w:rsidP="00E852ED">
            <w:pPr>
              <w:spacing w:before="100" w:beforeAutospacing="1" w:after="100" w:afterAutospacing="1"/>
              <w:rPr>
                <w:rFonts w:cstheme="minorHAnsi"/>
                <w:b/>
                <w:bCs/>
                <w:sz w:val="20"/>
              </w:rPr>
            </w:pPr>
          </w:p>
        </w:tc>
      </w:tr>
      <w:tr w:rsidR="00E852ED" w:rsidRPr="00041DD3" w14:paraId="6F226A73" w14:textId="77777777" w:rsidTr="000E6089">
        <w:trPr>
          <w:trHeight w:val="723"/>
        </w:trPr>
        <w:tc>
          <w:tcPr>
            <w:tcW w:w="2693" w:type="dxa"/>
            <w:shd w:val="clear" w:color="auto" w:fill="auto"/>
            <w:vAlign w:val="center"/>
          </w:tcPr>
          <w:p w14:paraId="0F5FFC1C" w14:textId="77777777" w:rsidR="00E852ED" w:rsidRDefault="00E852ED" w:rsidP="00E852ED">
            <w:pPr>
              <w:spacing w:after="0"/>
              <w:rPr>
                <w:rFonts w:eastAsia="Times New Roman" w:cs="Calibri"/>
                <w:color w:val="000000"/>
                <w:szCs w:val="18"/>
                <w:lang w:eastAsia="pl-PL"/>
              </w:rPr>
            </w:pPr>
            <w:proofErr w:type="spellStart"/>
            <w:r w:rsidRPr="0018490B">
              <w:rPr>
                <w:rFonts w:eastAsia="Times New Roman" w:cs="Calibri"/>
                <w:color w:val="000000"/>
                <w:szCs w:val="18"/>
                <w:lang w:eastAsia="pl-PL"/>
              </w:rPr>
              <w:t>OpenScape</w:t>
            </w:r>
            <w:proofErr w:type="spellEnd"/>
            <w:r w:rsidRPr="0018490B">
              <w:rPr>
                <w:rFonts w:eastAsia="Times New Roman" w:cs="Calibri"/>
                <w:color w:val="000000"/>
                <w:szCs w:val="18"/>
                <w:lang w:eastAsia="pl-PL"/>
              </w:rPr>
              <w:t xml:space="preserve"> </w:t>
            </w:r>
            <w:proofErr w:type="spellStart"/>
            <w:r w:rsidRPr="0018490B">
              <w:rPr>
                <w:rFonts w:eastAsia="Times New Roman" w:cs="Calibri"/>
                <w:color w:val="000000"/>
                <w:szCs w:val="18"/>
                <w:lang w:eastAsia="pl-PL"/>
              </w:rPr>
              <w:t>Key</w:t>
            </w:r>
            <w:proofErr w:type="spellEnd"/>
            <w:r w:rsidRPr="0018490B">
              <w:rPr>
                <w:rFonts w:eastAsia="Times New Roman" w:cs="Calibri"/>
                <w:color w:val="000000"/>
                <w:szCs w:val="18"/>
                <w:lang w:eastAsia="pl-PL"/>
              </w:rPr>
              <w:t xml:space="preserve"> Module 710 </w:t>
            </w:r>
          </w:p>
          <w:p w14:paraId="5F945614" w14:textId="70578773" w:rsidR="00E852ED" w:rsidRPr="00041DD3" w:rsidRDefault="00E852ED" w:rsidP="00E852ED">
            <w:pPr>
              <w:spacing w:before="100" w:beforeAutospacing="1" w:after="100" w:afterAutospacing="1"/>
              <w:rPr>
                <w:rFonts w:cstheme="minorHAnsi"/>
                <w:b/>
                <w:sz w:val="20"/>
              </w:rPr>
            </w:pPr>
            <w:r w:rsidRPr="00175AD4">
              <w:rPr>
                <w:rFonts w:eastAsia="Times New Roman" w:cs="Calibri"/>
                <w:szCs w:val="18"/>
                <w:lang w:eastAsia="pl-PL"/>
              </w:rPr>
              <w:t>12 programowalnych klawiszy LED, 2 klawisze do przełączania poziomów (2 poziomy) Graficzny wyświetlacz, Kompatybilny z telefonami CP710, Kolory obudowy – Grafit</w:t>
            </w:r>
          </w:p>
        </w:tc>
        <w:tc>
          <w:tcPr>
            <w:tcW w:w="709" w:type="dxa"/>
            <w:shd w:val="clear" w:color="auto" w:fill="auto"/>
            <w:vAlign w:val="center"/>
          </w:tcPr>
          <w:p w14:paraId="58B71AB3" w14:textId="3A046B8C" w:rsidR="00E852ED" w:rsidRPr="00041DD3" w:rsidRDefault="00E852ED" w:rsidP="00E852ED">
            <w:pPr>
              <w:spacing w:before="100" w:beforeAutospacing="1" w:after="100" w:afterAutospacing="1"/>
              <w:rPr>
                <w:rFonts w:cstheme="minorHAnsi"/>
                <w:b/>
                <w:sz w:val="20"/>
              </w:rPr>
            </w:pPr>
            <w:r w:rsidRPr="0018490B">
              <w:rPr>
                <w:rFonts w:eastAsia="Times New Roman" w:cs="Calibri"/>
                <w:color w:val="000000"/>
                <w:szCs w:val="18"/>
                <w:lang w:eastAsia="pl-PL"/>
              </w:rPr>
              <w:t>10</w:t>
            </w:r>
          </w:p>
        </w:tc>
        <w:tc>
          <w:tcPr>
            <w:tcW w:w="1701" w:type="dxa"/>
            <w:shd w:val="clear" w:color="auto" w:fill="FFFFFF" w:themeFill="background1"/>
            <w:vAlign w:val="center"/>
          </w:tcPr>
          <w:p w14:paraId="03883247" w14:textId="77777777" w:rsidR="00E852ED" w:rsidRPr="00041DD3" w:rsidRDefault="00E852ED" w:rsidP="00E852ED">
            <w:pPr>
              <w:spacing w:before="100" w:beforeAutospacing="1" w:after="100" w:afterAutospacing="1"/>
              <w:rPr>
                <w:rFonts w:cstheme="minorHAnsi"/>
                <w:b/>
                <w:sz w:val="20"/>
              </w:rPr>
            </w:pPr>
          </w:p>
        </w:tc>
        <w:tc>
          <w:tcPr>
            <w:tcW w:w="2409" w:type="dxa"/>
            <w:shd w:val="clear" w:color="auto" w:fill="FFFFFF" w:themeFill="background1"/>
            <w:vAlign w:val="center"/>
          </w:tcPr>
          <w:p w14:paraId="1AFD7AD4" w14:textId="77777777" w:rsidR="00E852ED" w:rsidRPr="00041DD3" w:rsidRDefault="00E852ED" w:rsidP="00E852ED">
            <w:pPr>
              <w:spacing w:before="100" w:beforeAutospacing="1" w:after="100" w:afterAutospacing="1"/>
              <w:rPr>
                <w:rFonts w:cstheme="minorHAnsi"/>
                <w:b/>
                <w:sz w:val="20"/>
              </w:rPr>
            </w:pPr>
          </w:p>
        </w:tc>
        <w:tc>
          <w:tcPr>
            <w:tcW w:w="1560" w:type="dxa"/>
            <w:shd w:val="clear" w:color="auto" w:fill="FFFFFF" w:themeFill="background1"/>
            <w:vAlign w:val="center"/>
          </w:tcPr>
          <w:p w14:paraId="095DD0DD" w14:textId="77777777" w:rsidR="00E852ED" w:rsidRPr="00041DD3" w:rsidRDefault="00E852ED" w:rsidP="00E852ED">
            <w:pPr>
              <w:spacing w:before="100" w:beforeAutospacing="1" w:after="100" w:afterAutospacing="1"/>
              <w:rPr>
                <w:rFonts w:cstheme="minorHAnsi"/>
                <w:b/>
                <w:bCs/>
                <w:sz w:val="20"/>
              </w:rPr>
            </w:pPr>
          </w:p>
        </w:tc>
      </w:tr>
      <w:tr w:rsidR="00E852ED" w:rsidRPr="00041DD3" w14:paraId="51B613EB" w14:textId="77777777" w:rsidTr="000E6089">
        <w:trPr>
          <w:trHeight w:val="723"/>
        </w:trPr>
        <w:tc>
          <w:tcPr>
            <w:tcW w:w="2693" w:type="dxa"/>
            <w:shd w:val="clear" w:color="auto" w:fill="auto"/>
            <w:vAlign w:val="center"/>
          </w:tcPr>
          <w:p w14:paraId="68F43957" w14:textId="77777777" w:rsidR="00E852ED" w:rsidRPr="005B7F12" w:rsidRDefault="00E852ED" w:rsidP="00E852ED">
            <w:pPr>
              <w:spacing w:after="0"/>
              <w:rPr>
                <w:rFonts w:eastAsia="Times New Roman" w:cs="Calibri"/>
                <w:color w:val="000000"/>
                <w:szCs w:val="18"/>
                <w:lang w:eastAsia="pl-PL"/>
              </w:rPr>
            </w:pPr>
            <w:proofErr w:type="spellStart"/>
            <w:r w:rsidRPr="005B7F12">
              <w:rPr>
                <w:rFonts w:eastAsia="Times New Roman" w:cs="Calibri"/>
                <w:color w:val="000000"/>
                <w:szCs w:val="18"/>
                <w:lang w:eastAsia="pl-PL"/>
              </w:rPr>
              <w:t>OpenScape</w:t>
            </w:r>
            <w:proofErr w:type="spellEnd"/>
            <w:r w:rsidRPr="005B7F12">
              <w:rPr>
                <w:rFonts w:eastAsia="Times New Roman" w:cs="Calibri"/>
                <w:color w:val="000000"/>
                <w:szCs w:val="18"/>
                <w:lang w:eastAsia="pl-PL"/>
              </w:rPr>
              <w:t xml:space="preserve"> </w:t>
            </w:r>
            <w:proofErr w:type="spellStart"/>
            <w:r w:rsidRPr="005B7F12">
              <w:rPr>
                <w:rFonts w:eastAsia="Times New Roman" w:cs="Calibri"/>
                <w:color w:val="000000"/>
                <w:szCs w:val="18"/>
                <w:lang w:eastAsia="pl-PL"/>
              </w:rPr>
              <w:t>Desk</w:t>
            </w:r>
            <w:proofErr w:type="spellEnd"/>
            <w:r w:rsidRPr="005B7F12">
              <w:rPr>
                <w:rFonts w:eastAsia="Times New Roman" w:cs="Calibri"/>
                <w:color w:val="000000"/>
                <w:szCs w:val="18"/>
                <w:lang w:eastAsia="pl-PL"/>
              </w:rPr>
              <w:t xml:space="preserve"> Phone CP410 </w:t>
            </w:r>
          </w:p>
          <w:p w14:paraId="5AEDBFCD" w14:textId="7C48B477" w:rsidR="00E852ED" w:rsidRPr="00041DD3" w:rsidRDefault="00E852ED" w:rsidP="00E852ED">
            <w:pPr>
              <w:spacing w:before="100" w:beforeAutospacing="1" w:after="100" w:afterAutospacing="1"/>
              <w:rPr>
                <w:rFonts w:cstheme="minorHAnsi"/>
                <w:b/>
                <w:sz w:val="20"/>
              </w:rPr>
            </w:pPr>
            <w:r w:rsidRPr="00483749">
              <w:rPr>
                <w:rFonts w:eastAsia="Times New Roman" w:cs="Calibri"/>
                <w:color w:val="000000"/>
                <w:szCs w:val="18"/>
                <w:lang w:eastAsia="pl-PL"/>
              </w:rPr>
              <w:t xml:space="preserve">Oprogramowanie HFA, </w:t>
            </w:r>
            <w:r w:rsidRPr="00AD58B0">
              <w:rPr>
                <w:rFonts w:eastAsia="Times New Roman" w:cs="Calibri"/>
                <w:color w:val="000000"/>
                <w:szCs w:val="18"/>
                <w:lang w:eastAsia="pl-PL"/>
              </w:rPr>
              <w:t xml:space="preserve">Ekran: </w:t>
            </w:r>
            <w:r>
              <w:rPr>
                <w:rFonts w:eastAsia="Times New Roman" w:cs="Calibri"/>
                <w:color w:val="000000"/>
                <w:szCs w:val="18"/>
                <w:lang w:eastAsia="pl-PL"/>
              </w:rPr>
              <w:t>3,5</w:t>
            </w:r>
            <w:r w:rsidRPr="00AD58B0">
              <w:rPr>
                <w:rFonts w:eastAsia="Times New Roman" w:cs="Calibri"/>
                <w:color w:val="000000"/>
                <w:szCs w:val="18"/>
                <w:lang w:eastAsia="pl-PL"/>
              </w:rPr>
              <w:t>-calowy kolorowy</w:t>
            </w:r>
            <w:r>
              <w:rPr>
                <w:rFonts w:eastAsia="Times New Roman" w:cs="Calibri"/>
                <w:color w:val="000000"/>
                <w:szCs w:val="18"/>
                <w:lang w:eastAsia="pl-PL"/>
              </w:rPr>
              <w:t xml:space="preserve">, </w:t>
            </w:r>
            <w:r w:rsidRPr="006D6380">
              <w:rPr>
                <w:rFonts w:eastAsia="Times New Roman" w:cs="Calibri"/>
                <w:color w:val="000000"/>
                <w:szCs w:val="18"/>
                <w:lang w:eastAsia="pl-PL"/>
              </w:rPr>
              <w:t>Interfejs USB</w:t>
            </w:r>
            <w:r>
              <w:rPr>
                <w:rFonts w:eastAsia="Times New Roman" w:cs="Calibri"/>
                <w:color w:val="000000"/>
                <w:szCs w:val="18"/>
                <w:lang w:eastAsia="pl-PL"/>
              </w:rPr>
              <w:t xml:space="preserve">, </w:t>
            </w:r>
            <w:r w:rsidRPr="00AD58B0">
              <w:rPr>
                <w:rFonts w:eastAsia="Times New Roman" w:cs="Calibri"/>
                <w:color w:val="000000"/>
                <w:szCs w:val="18"/>
                <w:lang w:eastAsia="pl-PL"/>
              </w:rPr>
              <w:t xml:space="preserve">Kompatybilność z </w:t>
            </w:r>
            <w:proofErr w:type="spellStart"/>
            <w:r w:rsidRPr="00AD58B0">
              <w:rPr>
                <w:rFonts w:eastAsia="Times New Roman" w:cs="Calibri"/>
                <w:color w:val="000000"/>
                <w:szCs w:val="18"/>
                <w:lang w:eastAsia="pl-PL"/>
              </w:rPr>
              <w:t>PoE</w:t>
            </w:r>
            <w:proofErr w:type="spellEnd"/>
            <w:r>
              <w:rPr>
                <w:rFonts w:eastAsia="Times New Roman" w:cs="Calibri"/>
                <w:color w:val="000000"/>
                <w:szCs w:val="18"/>
                <w:lang w:eastAsia="pl-PL"/>
              </w:rPr>
              <w:t xml:space="preserve">, </w:t>
            </w:r>
            <w:r w:rsidRPr="00AD58B0">
              <w:rPr>
                <w:rFonts w:eastAsia="Times New Roman" w:cs="Calibri"/>
                <w:color w:val="000000"/>
                <w:szCs w:val="18"/>
                <w:lang w:eastAsia="pl-PL"/>
              </w:rPr>
              <w:t xml:space="preserve">Port Ethernet: </w:t>
            </w:r>
            <w:r w:rsidRPr="006D6380">
              <w:rPr>
                <w:rFonts w:eastAsia="Times New Roman" w:cs="Calibri"/>
                <w:color w:val="000000"/>
                <w:szCs w:val="18"/>
                <w:lang w:eastAsia="pl-PL"/>
              </w:rPr>
              <w:t>10/100/1000 Base-T</w:t>
            </w:r>
            <w:r>
              <w:rPr>
                <w:rFonts w:eastAsia="Times New Roman" w:cs="Calibri"/>
                <w:color w:val="000000"/>
                <w:szCs w:val="18"/>
                <w:lang w:eastAsia="pl-PL"/>
              </w:rPr>
              <w:t xml:space="preserve">, Kolory obudowy – Grafit </w:t>
            </w:r>
          </w:p>
        </w:tc>
        <w:tc>
          <w:tcPr>
            <w:tcW w:w="709" w:type="dxa"/>
            <w:shd w:val="clear" w:color="auto" w:fill="auto"/>
            <w:vAlign w:val="center"/>
          </w:tcPr>
          <w:p w14:paraId="6DE40CB0" w14:textId="5A04971C" w:rsidR="00E852ED" w:rsidRPr="00041DD3" w:rsidRDefault="00E852ED" w:rsidP="00E852ED">
            <w:pPr>
              <w:spacing w:before="100" w:beforeAutospacing="1" w:after="100" w:afterAutospacing="1"/>
              <w:rPr>
                <w:rFonts w:cstheme="minorHAnsi"/>
                <w:b/>
                <w:sz w:val="20"/>
              </w:rPr>
            </w:pPr>
            <w:r w:rsidRPr="0018490B">
              <w:rPr>
                <w:rFonts w:eastAsia="Times New Roman" w:cs="Calibri"/>
                <w:color w:val="000000"/>
                <w:szCs w:val="18"/>
                <w:lang w:eastAsia="pl-PL"/>
              </w:rPr>
              <w:t>10</w:t>
            </w:r>
          </w:p>
        </w:tc>
        <w:tc>
          <w:tcPr>
            <w:tcW w:w="1701" w:type="dxa"/>
            <w:shd w:val="clear" w:color="auto" w:fill="FFFFFF" w:themeFill="background1"/>
            <w:vAlign w:val="center"/>
          </w:tcPr>
          <w:p w14:paraId="60C7A762" w14:textId="77777777" w:rsidR="00E852ED" w:rsidRPr="00041DD3" w:rsidRDefault="00E852ED" w:rsidP="00E852ED">
            <w:pPr>
              <w:spacing w:before="100" w:beforeAutospacing="1" w:after="100" w:afterAutospacing="1"/>
              <w:rPr>
                <w:rFonts w:cstheme="minorHAnsi"/>
                <w:b/>
                <w:sz w:val="20"/>
              </w:rPr>
            </w:pPr>
          </w:p>
        </w:tc>
        <w:tc>
          <w:tcPr>
            <w:tcW w:w="2409" w:type="dxa"/>
            <w:shd w:val="clear" w:color="auto" w:fill="FFFFFF" w:themeFill="background1"/>
            <w:vAlign w:val="center"/>
          </w:tcPr>
          <w:p w14:paraId="666D46B9" w14:textId="77777777" w:rsidR="00E852ED" w:rsidRPr="00041DD3" w:rsidRDefault="00E852ED" w:rsidP="00E852ED">
            <w:pPr>
              <w:spacing w:before="100" w:beforeAutospacing="1" w:after="100" w:afterAutospacing="1"/>
              <w:rPr>
                <w:rFonts w:cstheme="minorHAnsi"/>
                <w:b/>
                <w:sz w:val="20"/>
              </w:rPr>
            </w:pPr>
          </w:p>
        </w:tc>
        <w:tc>
          <w:tcPr>
            <w:tcW w:w="1560" w:type="dxa"/>
            <w:shd w:val="clear" w:color="auto" w:fill="FFFFFF" w:themeFill="background1"/>
            <w:vAlign w:val="center"/>
          </w:tcPr>
          <w:p w14:paraId="093F052C" w14:textId="77777777" w:rsidR="00E852ED" w:rsidRPr="00041DD3" w:rsidRDefault="00E852ED" w:rsidP="00E852ED">
            <w:pPr>
              <w:spacing w:before="100" w:beforeAutospacing="1" w:after="100" w:afterAutospacing="1"/>
              <w:rPr>
                <w:rFonts w:cstheme="minorHAnsi"/>
                <w:b/>
                <w:bCs/>
                <w:sz w:val="20"/>
              </w:rPr>
            </w:pPr>
          </w:p>
        </w:tc>
      </w:tr>
      <w:tr w:rsidR="00E852ED" w:rsidRPr="00041DD3" w14:paraId="373127A0" w14:textId="77777777" w:rsidTr="000E6089">
        <w:trPr>
          <w:trHeight w:val="723"/>
        </w:trPr>
        <w:tc>
          <w:tcPr>
            <w:tcW w:w="2693" w:type="dxa"/>
            <w:shd w:val="clear" w:color="auto" w:fill="auto"/>
            <w:vAlign w:val="center"/>
          </w:tcPr>
          <w:p w14:paraId="0C402EB9" w14:textId="77777777" w:rsidR="00E852ED" w:rsidRDefault="00E852ED" w:rsidP="00E852ED">
            <w:pPr>
              <w:spacing w:after="0"/>
              <w:rPr>
                <w:rFonts w:eastAsia="Times New Roman" w:cs="Calibri"/>
                <w:color w:val="000000"/>
                <w:szCs w:val="18"/>
                <w:lang w:eastAsia="pl-PL"/>
              </w:rPr>
            </w:pPr>
            <w:proofErr w:type="spellStart"/>
            <w:r w:rsidRPr="0018490B">
              <w:rPr>
                <w:rFonts w:eastAsia="Times New Roman" w:cs="Calibri"/>
                <w:color w:val="000000"/>
                <w:szCs w:val="18"/>
                <w:lang w:eastAsia="pl-PL"/>
              </w:rPr>
              <w:t>OpenScape</w:t>
            </w:r>
            <w:proofErr w:type="spellEnd"/>
            <w:r w:rsidRPr="0018490B">
              <w:rPr>
                <w:rFonts w:eastAsia="Times New Roman" w:cs="Calibri"/>
                <w:color w:val="000000"/>
                <w:szCs w:val="18"/>
                <w:lang w:eastAsia="pl-PL"/>
              </w:rPr>
              <w:t xml:space="preserve"> </w:t>
            </w:r>
            <w:proofErr w:type="spellStart"/>
            <w:r w:rsidRPr="0018490B">
              <w:rPr>
                <w:rFonts w:eastAsia="Times New Roman" w:cs="Calibri"/>
                <w:color w:val="000000"/>
                <w:szCs w:val="18"/>
                <w:lang w:eastAsia="pl-PL"/>
              </w:rPr>
              <w:t>Key</w:t>
            </w:r>
            <w:proofErr w:type="spellEnd"/>
            <w:r w:rsidRPr="0018490B">
              <w:rPr>
                <w:rFonts w:eastAsia="Times New Roman" w:cs="Calibri"/>
                <w:color w:val="000000"/>
                <w:szCs w:val="18"/>
                <w:lang w:eastAsia="pl-PL"/>
              </w:rPr>
              <w:t xml:space="preserve"> Module 410 </w:t>
            </w:r>
          </w:p>
          <w:p w14:paraId="1FCC1E2A" w14:textId="154D1B7E" w:rsidR="00E852ED" w:rsidRPr="00041DD3" w:rsidRDefault="00E852ED" w:rsidP="00E852ED">
            <w:pPr>
              <w:spacing w:before="100" w:beforeAutospacing="1" w:after="100" w:afterAutospacing="1"/>
              <w:rPr>
                <w:rFonts w:cstheme="minorHAnsi"/>
                <w:b/>
                <w:sz w:val="20"/>
              </w:rPr>
            </w:pPr>
            <w:r w:rsidRPr="00986FAA">
              <w:rPr>
                <w:rFonts w:eastAsia="Times New Roman" w:cs="Calibri"/>
                <w:szCs w:val="18"/>
                <w:lang w:eastAsia="pl-PL"/>
              </w:rPr>
              <w:t>16 dowolnie programowalnych klawiszy z diodą LED Kompatybilny z telefonami CP410, Kolory obudowy – Grafit</w:t>
            </w:r>
          </w:p>
        </w:tc>
        <w:tc>
          <w:tcPr>
            <w:tcW w:w="709" w:type="dxa"/>
            <w:shd w:val="clear" w:color="auto" w:fill="auto"/>
            <w:vAlign w:val="center"/>
          </w:tcPr>
          <w:p w14:paraId="74ADF750" w14:textId="3B0A5AB5" w:rsidR="00E852ED" w:rsidRPr="00041DD3" w:rsidRDefault="00E852ED" w:rsidP="00E852ED">
            <w:pPr>
              <w:spacing w:before="100" w:beforeAutospacing="1" w:after="100" w:afterAutospacing="1"/>
              <w:rPr>
                <w:rFonts w:cstheme="minorHAnsi"/>
                <w:b/>
                <w:sz w:val="20"/>
              </w:rPr>
            </w:pPr>
            <w:r w:rsidRPr="0018490B">
              <w:rPr>
                <w:rFonts w:eastAsia="Times New Roman" w:cs="Calibri"/>
                <w:color w:val="000000"/>
                <w:szCs w:val="18"/>
                <w:lang w:eastAsia="pl-PL"/>
              </w:rPr>
              <w:t>4</w:t>
            </w:r>
          </w:p>
        </w:tc>
        <w:tc>
          <w:tcPr>
            <w:tcW w:w="1701" w:type="dxa"/>
            <w:shd w:val="clear" w:color="auto" w:fill="FFFFFF" w:themeFill="background1"/>
            <w:vAlign w:val="center"/>
          </w:tcPr>
          <w:p w14:paraId="50F5B1E5" w14:textId="77777777" w:rsidR="00E852ED" w:rsidRPr="00041DD3" w:rsidRDefault="00E852ED" w:rsidP="00E852ED">
            <w:pPr>
              <w:spacing w:before="100" w:beforeAutospacing="1" w:after="100" w:afterAutospacing="1"/>
              <w:rPr>
                <w:rFonts w:cstheme="minorHAnsi"/>
                <w:b/>
                <w:sz w:val="20"/>
              </w:rPr>
            </w:pPr>
          </w:p>
        </w:tc>
        <w:tc>
          <w:tcPr>
            <w:tcW w:w="2409" w:type="dxa"/>
            <w:shd w:val="clear" w:color="auto" w:fill="FFFFFF" w:themeFill="background1"/>
            <w:vAlign w:val="center"/>
          </w:tcPr>
          <w:p w14:paraId="7CB68584" w14:textId="77777777" w:rsidR="00E852ED" w:rsidRPr="00041DD3" w:rsidRDefault="00E852ED" w:rsidP="00E852ED">
            <w:pPr>
              <w:spacing w:before="100" w:beforeAutospacing="1" w:after="100" w:afterAutospacing="1"/>
              <w:rPr>
                <w:rFonts w:cstheme="minorHAnsi"/>
                <w:b/>
                <w:sz w:val="20"/>
              </w:rPr>
            </w:pPr>
          </w:p>
        </w:tc>
        <w:tc>
          <w:tcPr>
            <w:tcW w:w="1560" w:type="dxa"/>
            <w:shd w:val="clear" w:color="auto" w:fill="FFFFFF" w:themeFill="background1"/>
            <w:vAlign w:val="center"/>
          </w:tcPr>
          <w:p w14:paraId="012D054E" w14:textId="77777777" w:rsidR="00E852ED" w:rsidRPr="00041DD3" w:rsidRDefault="00E852ED" w:rsidP="00E852ED">
            <w:pPr>
              <w:spacing w:before="100" w:beforeAutospacing="1" w:after="100" w:afterAutospacing="1"/>
              <w:rPr>
                <w:rFonts w:cstheme="minorHAnsi"/>
                <w:b/>
                <w:bCs/>
                <w:sz w:val="20"/>
              </w:rPr>
            </w:pPr>
          </w:p>
        </w:tc>
      </w:tr>
      <w:tr w:rsidR="00E852ED" w:rsidRPr="00041DD3" w14:paraId="4A05F88F" w14:textId="77777777" w:rsidTr="000E6089">
        <w:trPr>
          <w:trHeight w:val="723"/>
        </w:trPr>
        <w:tc>
          <w:tcPr>
            <w:tcW w:w="2693" w:type="dxa"/>
            <w:shd w:val="clear" w:color="auto" w:fill="auto"/>
            <w:vAlign w:val="center"/>
          </w:tcPr>
          <w:p w14:paraId="4A2471A9" w14:textId="77777777" w:rsidR="00E852ED" w:rsidRPr="00175AD4" w:rsidRDefault="00E852ED" w:rsidP="00E852ED">
            <w:pPr>
              <w:spacing w:after="0"/>
              <w:rPr>
                <w:rFonts w:eastAsia="Times New Roman" w:cs="Calibri"/>
                <w:color w:val="000000"/>
                <w:szCs w:val="18"/>
                <w:lang w:eastAsia="pl-PL"/>
              </w:rPr>
            </w:pPr>
            <w:proofErr w:type="spellStart"/>
            <w:r w:rsidRPr="00175AD4">
              <w:rPr>
                <w:rFonts w:eastAsia="Times New Roman" w:cs="Calibri"/>
                <w:color w:val="000000"/>
                <w:szCs w:val="18"/>
                <w:lang w:eastAsia="pl-PL"/>
              </w:rPr>
              <w:t>OpenScape</w:t>
            </w:r>
            <w:proofErr w:type="spellEnd"/>
            <w:r w:rsidRPr="00175AD4">
              <w:rPr>
                <w:rFonts w:eastAsia="Times New Roman" w:cs="Calibri"/>
                <w:color w:val="000000"/>
                <w:szCs w:val="18"/>
                <w:lang w:eastAsia="pl-PL"/>
              </w:rPr>
              <w:t xml:space="preserve"> </w:t>
            </w:r>
            <w:proofErr w:type="spellStart"/>
            <w:r w:rsidRPr="00175AD4">
              <w:rPr>
                <w:rFonts w:eastAsia="Times New Roman" w:cs="Calibri"/>
                <w:color w:val="000000"/>
                <w:szCs w:val="18"/>
                <w:lang w:eastAsia="pl-PL"/>
              </w:rPr>
              <w:t>Desk</w:t>
            </w:r>
            <w:proofErr w:type="spellEnd"/>
            <w:r w:rsidRPr="00175AD4">
              <w:rPr>
                <w:rFonts w:eastAsia="Times New Roman" w:cs="Calibri"/>
                <w:color w:val="000000"/>
                <w:szCs w:val="18"/>
                <w:lang w:eastAsia="pl-PL"/>
              </w:rPr>
              <w:t xml:space="preserve"> Phone CP205T lub równoważ</w:t>
            </w:r>
            <w:r>
              <w:rPr>
                <w:rFonts w:eastAsia="Times New Roman" w:cs="Calibri"/>
                <w:color w:val="000000"/>
                <w:szCs w:val="18"/>
                <w:lang w:eastAsia="pl-PL"/>
              </w:rPr>
              <w:t>ny CP405T</w:t>
            </w:r>
          </w:p>
          <w:p w14:paraId="643C82FA" w14:textId="732945C5" w:rsidR="00E852ED" w:rsidRPr="00041DD3" w:rsidRDefault="00E852ED" w:rsidP="00E852ED">
            <w:pPr>
              <w:spacing w:before="100" w:beforeAutospacing="1" w:after="100" w:afterAutospacing="1"/>
              <w:rPr>
                <w:rFonts w:cstheme="minorHAnsi"/>
                <w:b/>
                <w:sz w:val="20"/>
              </w:rPr>
            </w:pPr>
            <w:r>
              <w:rPr>
                <w:rFonts w:eastAsia="Times New Roman" w:cs="Calibri"/>
                <w:color w:val="000000"/>
                <w:szCs w:val="18"/>
                <w:lang w:eastAsia="pl-PL"/>
              </w:rPr>
              <w:t xml:space="preserve">Telefon systemowy dla central </w:t>
            </w:r>
            <w:proofErr w:type="spellStart"/>
            <w:r>
              <w:rPr>
                <w:rFonts w:eastAsia="Times New Roman" w:cs="Calibri"/>
                <w:color w:val="000000"/>
                <w:szCs w:val="18"/>
                <w:lang w:eastAsia="pl-PL"/>
              </w:rPr>
              <w:t>Hipath</w:t>
            </w:r>
            <w:proofErr w:type="spellEnd"/>
            <w:r>
              <w:rPr>
                <w:rFonts w:eastAsia="Times New Roman" w:cs="Calibri"/>
                <w:color w:val="000000"/>
                <w:szCs w:val="18"/>
                <w:lang w:eastAsia="pl-PL"/>
              </w:rPr>
              <w:t xml:space="preserve"> 4000, </w:t>
            </w:r>
            <w:r w:rsidRPr="00986FAA">
              <w:rPr>
                <w:rFonts w:eastAsia="Times New Roman" w:cs="Calibri"/>
                <w:color w:val="000000"/>
                <w:szCs w:val="18"/>
                <w:lang w:eastAsia="pl-PL"/>
              </w:rPr>
              <w:t>Wyświetlacz graficzny, 2 linie (192*48 pikseli), monochromatyczny,</w:t>
            </w:r>
            <w:r>
              <w:rPr>
                <w:rFonts w:eastAsia="Times New Roman" w:cs="Calibri"/>
                <w:color w:val="000000"/>
                <w:szCs w:val="18"/>
                <w:lang w:eastAsia="pl-PL"/>
              </w:rPr>
              <w:t xml:space="preserve"> </w:t>
            </w:r>
            <w:r w:rsidRPr="00986FAA">
              <w:rPr>
                <w:rFonts w:eastAsia="Times New Roman" w:cs="Calibri"/>
                <w:color w:val="000000"/>
                <w:szCs w:val="18"/>
                <w:lang w:eastAsia="pl-PL"/>
              </w:rPr>
              <w:t>5 stałych przycisków funkcyjnych,</w:t>
            </w:r>
            <w:r>
              <w:rPr>
                <w:rFonts w:eastAsia="Times New Roman" w:cs="Calibri"/>
                <w:color w:val="000000"/>
                <w:szCs w:val="18"/>
                <w:lang w:eastAsia="pl-PL"/>
              </w:rPr>
              <w:t xml:space="preserve"> </w:t>
            </w:r>
            <w:r w:rsidRPr="002D0547">
              <w:rPr>
                <w:rFonts w:eastAsia="Times New Roman" w:cs="Calibri"/>
                <w:color w:val="000000"/>
                <w:szCs w:val="18"/>
                <w:lang w:eastAsia="pl-PL"/>
              </w:rPr>
              <w:t>Nawigator 4-kierunkowy, plus przycisk OK</w:t>
            </w:r>
            <w:r>
              <w:rPr>
                <w:rFonts w:eastAsia="Times New Roman" w:cs="Calibri"/>
                <w:color w:val="000000"/>
                <w:szCs w:val="18"/>
                <w:lang w:eastAsia="pl-PL"/>
              </w:rPr>
              <w:t>, Kolory obudowy – Grafit/Czarny</w:t>
            </w:r>
          </w:p>
        </w:tc>
        <w:tc>
          <w:tcPr>
            <w:tcW w:w="709" w:type="dxa"/>
            <w:shd w:val="clear" w:color="auto" w:fill="auto"/>
            <w:vAlign w:val="center"/>
          </w:tcPr>
          <w:p w14:paraId="00798F9C" w14:textId="186CDD83" w:rsidR="00E852ED" w:rsidRPr="00041DD3" w:rsidRDefault="00E852ED" w:rsidP="00E852ED">
            <w:pPr>
              <w:spacing w:before="100" w:beforeAutospacing="1" w:after="100" w:afterAutospacing="1"/>
              <w:rPr>
                <w:rFonts w:cstheme="minorHAnsi"/>
                <w:b/>
                <w:sz w:val="20"/>
              </w:rPr>
            </w:pPr>
            <w:r w:rsidRPr="0018490B">
              <w:rPr>
                <w:rFonts w:eastAsia="Times New Roman" w:cs="Calibri"/>
                <w:color w:val="000000"/>
                <w:szCs w:val="18"/>
                <w:lang w:eastAsia="pl-PL"/>
              </w:rPr>
              <w:t>70</w:t>
            </w:r>
          </w:p>
        </w:tc>
        <w:tc>
          <w:tcPr>
            <w:tcW w:w="1701" w:type="dxa"/>
            <w:shd w:val="clear" w:color="auto" w:fill="FFFFFF" w:themeFill="background1"/>
            <w:vAlign w:val="center"/>
          </w:tcPr>
          <w:p w14:paraId="5286FE88" w14:textId="77777777" w:rsidR="00E852ED" w:rsidRPr="00041DD3" w:rsidRDefault="00E852ED" w:rsidP="00E852ED">
            <w:pPr>
              <w:spacing w:before="100" w:beforeAutospacing="1" w:after="100" w:afterAutospacing="1"/>
              <w:rPr>
                <w:rFonts w:cstheme="minorHAnsi"/>
                <w:b/>
                <w:sz w:val="20"/>
              </w:rPr>
            </w:pPr>
          </w:p>
        </w:tc>
        <w:tc>
          <w:tcPr>
            <w:tcW w:w="2409" w:type="dxa"/>
            <w:shd w:val="clear" w:color="auto" w:fill="FFFFFF" w:themeFill="background1"/>
            <w:vAlign w:val="center"/>
          </w:tcPr>
          <w:p w14:paraId="1FDF7D5A" w14:textId="77777777" w:rsidR="00E852ED" w:rsidRPr="00041DD3" w:rsidRDefault="00E852ED" w:rsidP="00E852ED">
            <w:pPr>
              <w:spacing w:before="100" w:beforeAutospacing="1" w:after="100" w:afterAutospacing="1"/>
              <w:rPr>
                <w:rFonts w:cstheme="minorHAnsi"/>
                <w:b/>
                <w:sz w:val="20"/>
              </w:rPr>
            </w:pPr>
          </w:p>
        </w:tc>
        <w:tc>
          <w:tcPr>
            <w:tcW w:w="1560" w:type="dxa"/>
            <w:shd w:val="clear" w:color="auto" w:fill="FFFFFF" w:themeFill="background1"/>
            <w:vAlign w:val="center"/>
          </w:tcPr>
          <w:p w14:paraId="5BD8B1BF" w14:textId="77777777" w:rsidR="00E852ED" w:rsidRPr="00041DD3" w:rsidRDefault="00E852ED" w:rsidP="00E852ED">
            <w:pPr>
              <w:spacing w:before="100" w:beforeAutospacing="1" w:after="100" w:afterAutospacing="1"/>
              <w:rPr>
                <w:rFonts w:cstheme="minorHAnsi"/>
                <w:b/>
                <w:bCs/>
                <w:sz w:val="20"/>
              </w:rPr>
            </w:pPr>
          </w:p>
        </w:tc>
      </w:tr>
      <w:tr w:rsidR="00E852ED" w:rsidRPr="00041DD3" w14:paraId="577D2243" w14:textId="77777777" w:rsidTr="000E6089">
        <w:trPr>
          <w:trHeight w:val="723"/>
        </w:trPr>
        <w:tc>
          <w:tcPr>
            <w:tcW w:w="2693" w:type="dxa"/>
            <w:shd w:val="clear" w:color="auto" w:fill="auto"/>
            <w:vAlign w:val="center"/>
          </w:tcPr>
          <w:p w14:paraId="11668D8E" w14:textId="77777777" w:rsidR="00E852ED" w:rsidRPr="005B7F12" w:rsidRDefault="00E852ED" w:rsidP="00E852ED">
            <w:pPr>
              <w:spacing w:after="0"/>
              <w:rPr>
                <w:rFonts w:eastAsia="Times New Roman" w:cs="Calibri"/>
                <w:szCs w:val="18"/>
                <w:lang w:eastAsia="pl-PL"/>
              </w:rPr>
            </w:pPr>
            <w:r w:rsidRPr="005B7F12">
              <w:rPr>
                <w:rFonts w:eastAsia="Times New Roman" w:cs="Calibri"/>
                <w:szCs w:val="18"/>
                <w:lang w:eastAsia="pl-PL"/>
              </w:rPr>
              <w:t xml:space="preserve">Zasilacz - Devices Power Adapter Europe </w:t>
            </w:r>
          </w:p>
          <w:p w14:paraId="621D5BF7" w14:textId="26514526" w:rsidR="00E852ED" w:rsidRPr="00041DD3" w:rsidRDefault="00E852ED" w:rsidP="00E852ED">
            <w:pPr>
              <w:spacing w:before="100" w:beforeAutospacing="1" w:after="100" w:afterAutospacing="1"/>
              <w:rPr>
                <w:rFonts w:cstheme="minorHAnsi"/>
                <w:b/>
                <w:sz w:val="20"/>
              </w:rPr>
            </w:pPr>
            <w:r w:rsidRPr="00175AD4">
              <w:rPr>
                <w:rFonts w:eastAsia="Times New Roman" w:cs="Calibri"/>
                <w:szCs w:val="18"/>
                <w:lang w:eastAsia="pl-PL"/>
              </w:rPr>
              <w:t xml:space="preserve">Zasilacz </w:t>
            </w:r>
            <w:proofErr w:type="spellStart"/>
            <w:r w:rsidRPr="00175AD4">
              <w:rPr>
                <w:rFonts w:eastAsia="Times New Roman" w:cs="Calibri"/>
                <w:szCs w:val="18"/>
                <w:lang w:eastAsia="pl-PL"/>
              </w:rPr>
              <w:t>Unify</w:t>
            </w:r>
            <w:proofErr w:type="spellEnd"/>
            <w:r w:rsidRPr="00175AD4">
              <w:rPr>
                <w:rFonts w:eastAsia="Times New Roman" w:cs="Calibri"/>
                <w:szCs w:val="18"/>
                <w:lang w:eastAsia="pl-PL"/>
              </w:rPr>
              <w:t xml:space="preserve">/Mitel dedykowany do telefonów </w:t>
            </w:r>
            <w:proofErr w:type="spellStart"/>
            <w:r w:rsidRPr="00175AD4">
              <w:rPr>
                <w:rFonts w:eastAsia="Times New Roman" w:cs="Calibri"/>
                <w:szCs w:val="18"/>
                <w:lang w:eastAsia="pl-PL"/>
              </w:rPr>
              <w:t>Desk</w:t>
            </w:r>
            <w:proofErr w:type="spellEnd"/>
            <w:r w:rsidRPr="00175AD4">
              <w:rPr>
                <w:rFonts w:eastAsia="Times New Roman" w:cs="Calibri"/>
                <w:szCs w:val="18"/>
                <w:lang w:eastAsia="pl-PL"/>
              </w:rPr>
              <w:t xml:space="preserve"> Phone CP710/CP410</w:t>
            </w:r>
          </w:p>
        </w:tc>
        <w:tc>
          <w:tcPr>
            <w:tcW w:w="709" w:type="dxa"/>
            <w:shd w:val="clear" w:color="auto" w:fill="auto"/>
            <w:vAlign w:val="center"/>
          </w:tcPr>
          <w:p w14:paraId="1B5E00A7" w14:textId="65977FA9" w:rsidR="00E852ED" w:rsidRPr="00041DD3" w:rsidRDefault="00E852ED" w:rsidP="00E852ED">
            <w:pPr>
              <w:spacing w:before="100" w:beforeAutospacing="1" w:after="100" w:afterAutospacing="1"/>
              <w:rPr>
                <w:rFonts w:cstheme="minorHAnsi"/>
                <w:b/>
                <w:sz w:val="20"/>
              </w:rPr>
            </w:pPr>
            <w:r w:rsidRPr="0018490B">
              <w:rPr>
                <w:rFonts w:eastAsia="Times New Roman" w:cs="Calibri"/>
                <w:color w:val="000000"/>
                <w:szCs w:val="18"/>
                <w:lang w:eastAsia="pl-PL"/>
              </w:rPr>
              <w:t>20</w:t>
            </w:r>
          </w:p>
        </w:tc>
        <w:tc>
          <w:tcPr>
            <w:tcW w:w="1701" w:type="dxa"/>
            <w:shd w:val="clear" w:color="auto" w:fill="FFFFFF" w:themeFill="background1"/>
            <w:vAlign w:val="center"/>
          </w:tcPr>
          <w:p w14:paraId="004BCC0E" w14:textId="77777777" w:rsidR="00E852ED" w:rsidRPr="00041DD3" w:rsidRDefault="00E852ED" w:rsidP="00E852ED">
            <w:pPr>
              <w:spacing w:before="100" w:beforeAutospacing="1" w:after="100" w:afterAutospacing="1"/>
              <w:rPr>
                <w:rFonts w:cstheme="minorHAnsi"/>
                <w:b/>
                <w:sz w:val="20"/>
              </w:rPr>
            </w:pPr>
          </w:p>
        </w:tc>
        <w:tc>
          <w:tcPr>
            <w:tcW w:w="2409" w:type="dxa"/>
            <w:shd w:val="clear" w:color="auto" w:fill="FFFFFF" w:themeFill="background1"/>
            <w:vAlign w:val="center"/>
          </w:tcPr>
          <w:p w14:paraId="76DFF034" w14:textId="77777777" w:rsidR="00E852ED" w:rsidRPr="00041DD3" w:rsidRDefault="00E852ED" w:rsidP="00E852ED">
            <w:pPr>
              <w:spacing w:before="100" w:beforeAutospacing="1" w:after="100" w:afterAutospacing="1"/>
              <w:rPr>
                <w:rFonts w:cstheme="minorHAnsi"/>
                <w:b/>
                <w:sz w:val="20"/>
              </w:rPr>
            </w:pPr>
          </w:p>
        </w:tc>
        <w:tc>
          <w:tcPr>
            <w:tcW w:w="1560" w:type="dxa"/>
            <w:shd w:val="clear" w:color="auto" w:fill="FFFFFF" w:themeFill="background1"/>
            <w:vAlign w:val="center"/>
          </w:tcPr>
          <w:p w14:paraId="080EE0CC" w14:textId="77777777" w:rsidR="00E852ED" w:rsidRPr="00041DD3" w:rsidRDefault="00E852ED" w:rsidP="00E852ED">
            <w:pPr>
              <w:spacing w:before="100" w:beforeAutospacing="1" w:after="100" w:afterAutospacing="1"/>
              <w:rPr>
                <w:rFonts w:cstheme="minorHAnsi"/>
                <w:b/>
                <w:bCs/>
                <w:sz w:val="20"/>
              </w:rPr>
            </w:pPr>
          </w:p>
        </w:tc>
      </w:tr>
      <w:tr w:rsidR="00E852ED" w:rsidRPr="00041DD3" w14:paraId="6BB93405" w14:textId="77777777" w:rsidTr="000E6089">
        <w:trPr>
          <w:trHeight w:val="419"/>
        </w:trPr>
        <w:tc>
          <w:tcPr>
            <w:tcW w:w="5103" w:type="dxa"/>
            <w:gridSpan w:val="3"/>
            <w:shd w:val="clear" w:color="auto" w:fill="FFFFFF" w:themeFill="background1"/>
            <w:vAlign w:val="center"/>
          </w:tcPr>
          <w:p w14:paraId="769856E7" w14:textId="77777777" w:rsidR="00E852ED" w:rsidRPr="00041DD3" w:rsidRDefault="00E852ED" w:rsidP="00E852ED">
            <w:pPr>
              <w:spacing w:before="100" w:beforeAutospacing="1" w:after="100" w:afterAutospacing="1"/>
              <w:rPr>
                <w:rFonts w:cstheme="minorHAnsi"/>
                <w:b/>
                <w:sz w:val="20"/>
              </w:rPr>
            </w:pPr>
            <w:r w:rsidRPr="00041DD3">
              <w:rPr>
                <w:rFonts w:cstheme="minorHAnsi"/>
                <w:b/>
                <w:sz w:val="20"/>
              </w:rPr>
              <w:t xml:space="preserve">CENA OFERTY </w:t>
            </w:r>
          </w:p>
        </w:tc>
        <w:tc>
          <w:tcPr>
            <w:tcW w:w="3969" w:type="dxa"/>
            <w:gridSpan w:val="2"/>
            <w:shd w:val="clear" w:color="auto" w:fill="FFFFFF" w:themeFill="background1"/>
            <w:vAlign w:val="center"/>
          </w:tcPr>
          <w:p w14:paraId="4A5BD4E9" w14:textId="77777777" w:rsidR="00E852ED" w:rsidRPr="00041DD3" w:rsidRDefault="00E852ED" w:rsidP="00E852ED">
            <w:pPr>
              <w:spacing w:before="100" w:beforeAutospacing="1" w:after="100" w:afterAutospacing="1"/>
              <w:rPr>
                <w:rFonts w:cstheme="minorHAnsi"/>
                <w:b/>
                <w:sz w:val="20"/>
              </w:rPr>
            </w:pPr>
          </w:p>
        </w:tc>
      </w:tr>
    </w:tbl>
    <w:p w14:paraId="01A8CC64" w14:textId="77777777" w:rsidR="00F71EBA" w:rsidRDefault="00F71EBA" w:rsidP="00041DD3">
      <w:pPr>
        <w:spacing w:before="100" w:beforeAutospacing="1" w:after="100" w:afterAutospacing="1"/>
        <w:rPr>
          <w:rFonts w:cstheme="minorHAnsi"/>
          <w:b/>
          <w:sz w:val="20"/>
        </w:rPr>
      </w:pPr>
    </w:p>
    <w:p w14:paraId="2FABF745" w14:textId="77777777" w:rsidR="00F71EBA" w:rsidRDefault="00F71EBA" w:rsidP="00041DD3">
      <w:pPr>
        <w:spacing w:before="100" w:beforeAutospacing="1" w:after="100" w:afterAutospacing="1"/>
        <w:rPr>
          <w:rFonts w:cstheme="minorHAnsi"/>
          <w:b/>
          <w:sz w:val="20"/>
        </w:rPr>
      </w:pPr>
    </w:p>
    <w:p w14:paraId="0E9226AD" w14:textId="77777777" w:rsidR="00F71EBA" w:rsidRDefault="00F71EBA" w:rsidP="00041DD3">
      <w:pPr>
        <w:spacing w:before="100" w:beforeAutospacing="1" w:after="100" w:afterAutospacing="1"/>
        <w:rPr>
          <w:rFonts w:cstheme="minorHAnsi"/>
          <w:b/>
          <w:sz w:val="20"/>
        </w:rPr>
      </w:pPr>
    </w:p>
    <w:p w14:paraId="187BFFF9" w14:textId="7339E1A3" w:rsidR="00041DD3" w:rsidRPr="00041DD3" w:rsidRDefault="00041DD3" w:rsidP="00041DD3">
      <w:pPr>
        <w:spacing w:before="100" w:beforeAutospacing="1" w:after="100" w:afterAutospacing="1"/>
        <w:rPr>
          <w:rFonts w:cstheme="minorHAnsi"/>
          <w:b/>
          <w:sz w:val="20"/>
        </w:rPr>
      </w:pPr>
      <w:bookmarkStart w:id="12" w:name="_Hlk214349719"/>
      <w:r w:rsidRPr="00041DD3">
        <w:rPr>
          <w:rFonts w:cstheme="minorHAnsi"/>
          <w:b/>
          <w:sz w:val="20"/>
        </w:rPr>
        <w:t>Część 6: Dostawa telefonów dla Oddziału Rzeszów</w:t>
      </w:r>
      <w:bookmarkEnd w:id="12"/>
    </w:p>
    <w:p w14:paraId="6817A9C7"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netto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6ED92B94" w14:textId="17E26316" w:rsidR="00041DD3" w:rsidRPr="00041DD3" w:rsidRDefault="00041DD3" w:rsidP="00041DD3">
      <w:pPr>
        <w:spacing w:before="100" w:beforeAutospacing="1" w:after="100" w:afterAutospacing="1"/>
        <w:rPr>
          <w:rFonts w:cstheme="minorHAnsi"/>
          <w:sz w:val="20"/>
        </w:rPr>
      </w:pPr>
      <w:r w:rsidRPr="00041DD3">
        <w:rPr>
          <w:rFonts w:cstheme="minorHAnsi"/>
          <w:sz w:val="20"/>
        </w:rPr>
        <w:t>według stawki ……..…. %</w:t>
      </w:r>
    </w:p>
    <w:p w14:paraId="1C69C960"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brutto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215F1E0D" w14:textId="77777777" w:rsidR="00041DD3" w:rsidRPr="00041DD3" w:rsidRDefault="00041DD3" w:rsidP="00041DD3">
      <w:pPr>
        <w:spacing w:before="100" w:beforeAutospacing="1" w:after="100" w:afterAutospacing="1"/>
        <w:rPr>
          <w:rFonts w:cstheme="minorHAnsi"/>
          <w:sz w:val="20"/>
        </w:rPr>
      </w:pPr>
    </w:p>
    <w:p w14:paraId="591098B6" w14:textId="177C3CCF" w:rsidR="00041DD3" w:rsidRPr="00041DD3" w:rsidRDefault="00041DD3" w:rsidP="00041DD3">
      <w:pPr>
        <w:spacing w:before="100" w:beforeAutospacing="1" w:after="100" w:afterAutospacing="1"/>
        <w:rPr>
          <w:rFonts w:cstheme="minorHAnsi"/>
          <w:sz w:val="20"/>
        </w:rPr>
      </w:pPr>
      <w:r w:rsidRPr="00041DD3">
        <w:rPr>
          <w:rFonts w:cstheme="minorHAnsi"/>
          <w:sz w:val="20"/>
        </w:rPr>
        <w:t xml:space="preserve">Na łączną cenę przedmiotu Zakupu składają się ceny jednostkowe przedstawione w poniższej tabeli </w:t>
      </w:r>
      <w:r w:rsidR="00F71EBA">
        <w:rPr>
          <w:rFonts w:cstheme="minorHAnsi"/>
          <w:sz w:val="20"/>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93"/>
        <w:gridCol w:w="709"/>
        <w:gridCol w:w="1701"/>
        <w:gridCol w:w="2409"/>
        <w:gridCol w:w="1560"/>
      </w:tblGrid>
      <w:tr w:rsidR="00F71EBA" w:rsidRPr="00041DD3" w14:paraId="4F104F7D" w14:textId="77777777" w:rsidTr="00F71EBA">
        <w:trPr>
          <w:trHeight w:val="723"/>
        </w:trPr>
        <w:tc>
          <w:tcPr>
            <w:tcW w:w="2693" w:type="dxa"/>
            <w:shd w:val="clear" w:color="auto" w:fill="FFFFFF" w:themeFill="background1"/>
            <w:vAlign w:val="center"/>
            <w:hideMark/>
          </w:tcPr>
          <w:p w14:paraId="6CBF5C99" w14:textId="77777777" w:rsidR="00F71EBA" w:rsidRPr="00041DD3" w:rsidRDefault="00F71EBA" w:rsidP="00041DD3">
            <w:pPr>
              <w:spacing w:before="100" w:beforeAutospacing="1" w:after="100" w:afterAutospacing="1"/>
              <w:rPr>
                <w:rFonts w:cstheme="minorHAnsi"/>
                <w:b/>
                <w:sz w:val="20"/>
              </w:rPr>
            </w:pPr>
            <w:r w:rsidRPr="00041DD3">
              <w:rPr>
                <w:rFonts w:cstheme="minorHAnsi"/>
                <w:b/>
                <w:sz w:val="20"/>
              </w:rPr>
              <w:t>Przedmiot</w:t>
            </w:r>
          </w:p>
          <w:p w14:paraId="04505BA9" w14:textId="77777777" w:rsidR="00F71EBA" w:rsidRPr="00041DD3" w:rsidRDefault="00F71EBA" w:rsidP="00041DD3">
            <w:pPr>
              <w:spacing w:before="100" w:beforeAutospacing="1" w:after="100" w:afterAutospacing="1"/>
              <w:rPr>
                <w:rFonts w:cstheme="minorHAnsi"/>
                <w:b/>
                <w:sz w:val="20"/>
              </w:rPr>
            </w:pPr>
            <w:r w:rsidRPr="00041DD3">
              <w:rPr>
                <w:rFonts w:cstheme="minorHAnsi"/>
                <w:b/>
                <w:sz w:val="20"/>
              </w:rPr>
              <w:t>zakupu</w:t>
            </w:r>
          </w:p>
        </w:tc>
        <w:tc>
          <w:tcPr>
            <w:tcW w:w="709" w:type="dxa"/>
            <w:shd w:val="clear" w:color="auto" w:fill="FFFFFF" w:themeFill="background1"/>
            <w:vAlign w:val="center"/>
          </w:tcPr>
          <w:p w14:paraId="19D92276" w14:textId="77777777" w:rsidR="00F71EBA" w:rsidRPr="00041DD3" w:rsidRDefault="00F71EBA" w:rsidP="00041DD3">
            <w:pPr>
              <w:spacing w:before="100" w:beforeAutospacing="1" w:after="100" w:afterAutospacing="1"/>
              <w:rPr>
                <w:rFonts w:cstheme="minorHAnsi"/>
                <w:b/>
                <w:sz w:val="20"/>
              </w:rPr>
            </w:pPr>
          </w:p>
          <w:p w14:paraId="3A0BC7F5" w14:textId="77777777" w:rsidR="00F71EBA" w:rsidRPr="00041DD3" w:rsidRDefault="00F71EBA" w:rsidP="00041DD3">
            <w:pPr>
              <w:spacing w:before="100" w:beforeAutospacing="1" w:after="100" w:afterAutospacing="1"/>
              <w:rPr>
                <w:rFonts w:cstheme="minorHAnsi"/>
                <w:b/>
                <w:sz w:val="20"/>
              </w:rPr>
            </w:pPr>
            <w:r w:rsidRPr="00041DD3">
              <w:rPr>
                <w:rFonts w:cstheme="minorHAnsi"/>
                <w:b/>
                <w:sz w:val="20"/>
              </w:rPr>
              <w:t>Ilość</w:t>
            </w:r>
          </w:p>
        </w:tc>
        <w:tc>
          <w:tcPr>
            <w:tcW w:w="1701" w:type="dxa"/>
            <w:shd w:val="clear" w:color="auto" w:fill="FFFFFF" w:themeFill="background1"/>
            <w:vAlign w:val="center"/>
          </w:tcPr>
          <w:p w14:paraId="7102D998" w14:textId="77777777" w:rsidR="00F71EBA" w:rsidRPr="00041DD3" w:rsidRDefault="00F71EBA" w:rsidP="00041DD3">
            <w:pPr>
              <w:spacing w:before="100" w:beforeAutospacing="1" w:after="100" w:afterAutospacing="1"/>
              <w:rPr>
                <w:rFonts w:cstheme="minorHAnsi"/>
                <w:b/>
                <w:sz w:val="20"/>
              </w:rPr>
            </w:pPr>
            <w:r w:rsidRPr="00041DD3">
              <w:rPr>
                <w:rFonts w:cstheme="minorHAnsi"/>
                <w:b/>
                <w:sz w:val="20"/>
              </w:rPr>
              <w:t xml:space="preserve">Cena jednostkowa netto </w:t>
            </w:r>
            <w:r w:rsidRPr="00041DD3">
              <w:rPr>
                <w:rFonts w:cstheme="minorHAnsi"/>
                <w:b/>
                <w:i/>
                <w:sz w:val="20"/>
              </w:rPr>
              <w:t>(zł)</w:t>
            </w:r>
          </w:p>
        </w:tc>
        <w:tc>
          <w:tcPr>
            <w:tcW w:w="2409" w:type="dxa"/>
            <w:shd w:val="clear" w:color="auto" w:fill="FFFFFF" w:themeFill="background1"/>
            <w:vAlign w:val="center"/>
          </w:tcPr>
          <w:p w14:paraId="15628306" w14:textId="77777777" w:rsidR="00F71EBA" w:rsidRPr="00041DD3" w:rsidRDefault="00F71EBA" w:rsidP="00041DD3">
            <w:pPr>
              <w:spacing w:before="100" w:beforeAutospacing="1" w:after="100" w:afterAutospacing="1"/>
              <w:rPr>
                <w:rFonts w:cstheme="minorHAnsi"/>
                <w:b/>
                <w:sz w:val="20"/>
              </w:rPr>
            </w:pPr>
            <w:r w:rsidRPr="00041DD3">
              <w:rPr>
                <w:rFonts w:cstheme="minorHAnsi"/>
                <w:b/>
                <w:sz w:val="20"/>
              </w:rPr>
              <w:t>Wartość netto</w:t>
            </w:r>
          </w:p>
          <w:p w14:paraId="7F4938BF" w14:textId="77777777" w:rsidR="00F71EBA" w:rsidRPr="00041DD3" w:rsidRDefault="00F71EBA" w:rsidP="00041DD3">
            <w:pPr>
              <w:spacing w:before="100" w:beforeAutospacing="1" w:after="100" w:afterAutospacing="1"/>
              <w:rPr>
                <w:rFonts w:cstheme="minorHAnsi"/>
                <w:b/>
                <w:i/>
                <w:sz w:val="20"/>
              </w:rPr>
            </w:pPr>
            <w:r w:rsidRPr="00041DD3">
              <w:rPr>
                <w:rFonts w:cstheme="minorHAnsi"/>
                <w:b/>
                <w:i/>
                <w:sz w:val="20"/>
              </w:rPr>
              <w:t>(zł)</w:t>
            </w:r>
          </w:p>
        </w:tc>
        <w:tc>
          <w:tcPr>
            <w:tcW w:w="1560" w:type="dxa"/>
            <w:shd w:val="clear" w:color="auto" w:fill="FFFFFF" w:themeFill="background1"/>
            <w:vAlign w:val="center"/>
          </w:tcPr>
          <w:p w14:paraId="3712E0BD" w14:textId="77777777" w:rsidR="00F71EBA" w:rsidRPr="00041DD3" w:rsidRDefault="00F71EBA" w:rsidP="00041DD3">
            <w:pPr>
              <w:spacing w:before="100" w:beforeAutospacing="1" w:after="100" w:afterAutospacing="1"/>
              <w:rPr>
                <w:rFonts w:cstheme="minorHAnsi"/>
                <w:b/>
                <w:bCs/>
                <w:sz w:val="20"/>
              </w:rPr>
            </w:pPr>
            <w:r w:rsidRPr="00041DD3">
              <w:rPr>
                <w:rFonts w:cstheme="minorHAnsi"/>
                <w:b/>
                <w:bCs/>
                <w:sz w:val="20"/>
              </w:rPr>
              <w:t>Podatek VAT</w:t>
            </w:r>
          </w:p>
          <w:p w14:paraId="6A44751F" w14:textId="77777777" w:rsidR="00F71EBA" w:rsidRPr="00041DD3" w:rsidRDefault="00F71EBA" w:rsidP="00041DD3">
            <w:pPr>
              <w:spacing w:before="100" w:beforeAutospacing="1" w:after="100" w:afterAutospacing="1"/>
              <w:rPr>
                <w:rFonts w:cstheme="minorHAnsi"/>
                <w:b/>
                <w:bCs/>
                <w:i/>
                <w:sz w:val="20"/>
              </w:rPr>
            </w:pPr>
            <w:r w:rsidRPr="00041DD3">
              <w:rPr>
                <w:rFonts w:cstheme="minorHAnsi"/>
                <w:b/>
                <w:bCs/>
                <w:i/>
                <w:sz w:val="20"/>
              </w:rPr>
              <w:t>(%)</w:t>
            </w:r>
          </w:p>
        </w:tc>
      </w:tr>
      <w:tr w:rsidR="00F71EBA" w:rsidRPr="00041DD3" w14:paraId="1A45F0E8" w14:textId="77777777" w:rsidTr="00F71EBA">
        <w:trPr>
          <w:trHeight w:val="195"/>
        </w:trPr>
        <w:tc>
          <w:tcPr>
            <w:tcW w:w="2693" w:type="dxa"/>
            <w:shd w:val="clear" w:color="auto" w:fill="FFFFFF" w:themeFill="background1"/>
            <w:vAlign w:val="center"/>
            <w:hideMark/>
          </w:tcPr>
          <w:p w14:paraId="3FC63AD6" w14:textId="77777777" w:rsidR="00F71EBA" w:rsidRPr="00041DD3" w:rsidRDefault="00F71EBA" w:rsidP="00041DD3">
            <w:pPr>
              <w:spacing w:before="100" w:beforeAutospacing="1" w:after="100" w:afterAutospacing="1"/>
              <w:rPr>
                <w:rFonts w:cstheme="minorHAnsi"/>
                <w:sz w:val="20"/>
              </w:rPr>
            </w:pPr>
            <w:r w:rsidRPr="00041DD3">
              <w:rPr>
                <w:rFonts w:cstheme="minorHAnsi"/>
                <w:sz w:val="20"/>
              </w:rPr>
              <w:t>1.</w:t>
            </w:r>
          </w:p>
        </w:tc>
        <w:tc>
          <w:tcPr>
            <w:tcW w:w="709" w:type="dxa"/>
            <w:shd w:val="clear" w:color="auto" w:fill="FFFFFF" w:themeFill="background1"/>
            <w:vAlign w:val="center"/>
          </w:tcPr>
          <w:p w14:paraId="32CC0813" w14:textId="77777777" w:rsidR="00F71EBA" w:rsidRPr="00041DD3" w:rsidRDefault="00F71EBA" w:rsidP="00041DD3">
            <w:pPr>
              <w:spacing w:before="100" w:beforeAutospacing="1" w:after="100" w:afterAutospacing="1"/>
              <w:rPr>
                <w:rFonts w:cstheme="minorHAnsi"/>
                <w:sz w:val="20"/>
              </w:rPr>
            </w:pPr>
            <w:r w:rsidRPr="00041DD3">
              <w:rPr>
                <w:rFonts w:cstheme="minorHAnsi"/>
                <w:sz w:val="20"/>
              </w:rPr>
              <w:t>2.</w:t>
            </w:r>
          </w:p>
        </w:tc>
        <w:tc>
          <w:tcPr>
            <w:tcW w:w="1701" w:type="dxa"/>
            <w:shd w:val="clear" w:color="auto" w:fill="FFFFFF" w:themeFill="background1"/>
            <w:vAlign w:val="center"/>
          </w:tcPr>
          <w:p w14:paraId="585E7CB2" w14:textId="77777777" w:rsidR="00F71EBA" w:rsidRPr="00041DD3" w:rsidRDefault="00F71EBA" w:rsidP="00041DD3">
            <w:pPr>
              <w:spacing w:before="100" w:beforeAutospacing="1" w:after="100" w:afterAutospacing="1"/>
              <w:rPr>
                <w:rFonts w:cstheme="minorHAnsi"/>
                <w:sz w:val="20"/>
              </w:rPr>
            </w:pPr>
            <w:r w:rsidRPr="00041DD3">
              <w:rPr>
                <w:rFonts w:cstheme="minorHAnsi"/>
                <w:sz w:val="20"/>
              </w:rPr>
              <w:t>3.</w:t>
            </w:r>
          </w:p>
        </w:tc>
        <w:tc>
          <w:tcPr>
            <w:tcW w:w="2409" w:type="dxa"/>
            <w:shd w:val="clear" w:color="auto" w:fill="FFFFFF" w:themeFill="background1"/>
            <w:vAlign w:val="center"/>
          </w:tcPr>
          <w:p w14:paraId="3BE2908E" w14:textId="77777777" w:rsidR="00F71EBA" w:rsidRPr="00041DD3" w:rsidRDefault="00F71EBA" w:rsidP="00041DD3">
            <w:pPr>
              <w:spacing w:before="100" w:beforeAutospacing="1" w:after="100" w:afterAutospacing="1"/>
              <w:rPr>
                <w:rFonts w:cstheme="minorHAnsi"/>
                <w:sz w:val="20"/>
              </w:rPr>
            </w:pPr>
            <w:r w:rsidRPr="00041DD3">
              <w:rPr>
                <w:rFonts w:cstheme="minorHAnsi"/>
                <w:sz w:val="20"/>
              </w:rPr>
              <w:t>4. (kol. 2 x kol. 3)</w:t>
            </w:r>
          </w:p>
        </w:tc>
        <w:tc>
          <w:tcPr>
            <w:tcW w:w="1560" w:type="dxa"/>
            <w:shd w:val="clear" w:color="auto" w:fill="FFFFFF" w:themeFill="background1"/>
            <w:vAlign w:val="center"/>
          </w:tcPr>
          <w:p w14:paraId="7DD073E5" w14:textId="77777777" w:rsidR="00F71EBA" w:rsidRPr="00041DD3" w:rsidRDefault="00F71EBA" w:rsidP="00041DD3">
            <w:pPr>
              <w:spacing w:before="100" w:beforeAutospacing="1" w:after="100" w:afterAutospacing="1"/>
              <w:rPr>
                <w:rFonts w:cstheme="minorHAnsi"/>
                <w:bCs/>
                <w:sz w:val="20"/>
              </w:rPr>
            </w:pPr>
          </w:p>
          <w:p w14:paraId="40FB1001" w14:textId="77777777" w:rsidR="00F71EBA" w:rsidRPr="00041DD3" w:rsidRDefault="00F71EBA" w:rsidP="00041DD3">
            <w:pPr>
              <w:spacing w:before="100" w:beforeAutospacing="1" w:after="100" w:afterAutospacing="1"/>
              <w:rPr>
                <w:rFonts w:cstheme="minorHAnsi"/>
                <w:bCs/>
                <w:sz w:val="20"/>
              </w:rPr>
            </w:pPr>
            <w:r w:rsidRPr="00041DD3">
              <w:rPr>
                <w:rFonts w:cstheme="minorHAnsi"/>
                <w:bCs/>
                <w:sz w:val="20"/>
              </w:rPr>
              <w:t>5.</w:t>
            </w:r>
          </w:p>
          <w:p w14:paraId="7AA1BAEB" w14:textId="77777777" w:rsidR="00F71EBA" w:rsidRPr="00041DD3" w:rsidRDefault="00F71EBA" w:rsidP="00041DD3">
            <w:pPr>
              <w:spacing w:before="100" w:beforeAutospacing="1" w:after="100" w:afterAutospacing="1"/>
              <w:rPr>
                <w:rFonts w:cstheme="minorHAnsi"/>
                <w:bCs/>
                <w:sz w:val="20"/>
              </w:rPr>
            </w:pPr>
          </w:p>
        </w:tc>
      </w:tr>
      <w:tr w:rsidR="00F71EBA" w:rsidRPr="00041DD3" w14:paraId="1DE3067C" w14:textId="77777777" w:rsidTr="00873FD8">
        <w:trPr>
          <w:trHeight w:val="723"/>
        </w:trPr>
        <w:tc>
          <w:tcPr>
            <w:tcW w:w="2693" w:type="dxa"/>
            <w:shd w:val="clear" w:color="auto" w:fill="auto"/>
            <w:vAlign w:val="center"/>
          </w:tcPr>
          <w:p w14:paraId="2D06A6B3" w14:textId="7A317045"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Mitel 5613 Telefon DECT wraz z zasilaczem</w:t>
            </w:r>
          </w:p>
        </w:tc>
        <w:tc>
          <w:tcPr>
            <w:tcW w:w="709" w:type="dxa"/>
            <w:shd w:val="clear" w:color="auto" w:fill="auto"/>
            <w:vAlign w:val="center"/>
          </w:tcPr>
          <w:p w14:paraId="7335F2B2" w14:textId="11F5F47E"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5</w:t>
            </w:r>
            <w:r>
              <w:rPr>
                <w:rFonts w:eastAsia="Times New Roman" w:cs="Arial"/>
                <w:color w:val="000000"/>
                <w:szCs w:val="18"/>
                <w:lang w:eastAsia="pl-PL"/>
              </w:rPr>
              <w:t>3</w:t>
            </w:r>
          </w:p>
        </w:tc>
        <w:tc>
          <w:tcPr>
            <w:tcW w:w="1701" w:type="dxa"/>
            <w:shd w:val="clear" w:color="auto" w:fill="FFFFFF" w:themeFill="background1"/>
            <w:vAlign w:val="center"/>
          </w:tcPr>
          <w:p w14:paraId="77AC966A" w14:textId="77777777" w:rsidR="00F71EBA" w:rsidRPr="00041DD3" w:rsidRDefault="00F71EBA" w:rsidP="00F71EBA">
            <w:pPr>
              <w:spacing w:before="100" w:beforeAutospacing="1" w:after="100" w:afterAutospacing="1"/>
              <w:rPr>
                <w:rFonts w:cstheme="minorHAnsi"/>
                <w:b/>
                <w:sz w:val="20"/>
              </w:rPr>
            </w:pPr>
          </w:p>
        </w:tc>
        <w:tc>
          <w:tcPr>
            <w:tcW w:w="2409" w:type="dxa"/>
            <w:shd w:val="clear" w:color="auto" w:fill="FFFFFF" w:themeFill="background1"/>
            <w:vAlign w:val="center"/>
          </w:tcPr>
          <w:p w14:paraId="3313552C" w14:textId="77777777" w:rsidR="00F71EBA" w:rsidRPr="00041DD3" w:rsidRDefault="00F71EBA" w:rsidP="00F71EBA">
            <w:pPr>
              <w:spacing w:before="100" w:beforeAutospacing="1" w:after="100" w:afterAutospacing="1"/>
              <w:rPr>
                <w:rFonts w:cstheme="minorHAnsi"/>
                <w:b/>
                <w:sz w:val="20"/>
              </w:rPr>
            </w:pPr>
          </w:p>
        </w:tc>
        <w:tc>
          <w:tcPr>
            <w:tcW w:w="1560" w:type="dxa"/>
            <w:shd w:val="clear" w:color="auto" w:fill="FFFFFF" w:themeFill="background1"/>
            <w:vAlign w:val="center"/>
          </w:tcPr>
          <w:p w14:paraId="07B74BC9" w14:textId="77777777" w:rsidR="00F71EBA" w:rsidRPr="00041DD3" w:rsidRDefault="00F71EBA" w:rsidP="00F71EBA">
            <w:pPr>
              <w:spacing w:before="100" w:beforeAutospacing="1" w:after="100" w:afterAutospacing="1"/>
              <w:rPr>
                <w:rFonts w:cstheme="minorHAnsi"/>
                <w:b/>
                <w:bCs/>
                <w:sz w:val="20"/>
              </w:rPr>
            </w:pPr>
          </w:p>
        </w:tc>
      </w:tr>
      <w:tr w:rsidR="00F71EBA" w:rsidRPr="00041DD3" w14:paraId="33FAA8FA" w14:textId="77777777" w:rsidTr="00873FD8">
        <w:trPr>
          <w:trHeight w:val="723"/>
        </w:trPr>
        <w:tc>
          <w:tcPr>
            <w:tcW w:w="2693" w:type="dxa"/>
            <w:shd w:val="clear" w:color="auto" w:fill="auto"/>
            <w:vAlign w:val="center"/>
          </w:tcPr>
          <w:p w14:paraId="33479705" w14:textId="55ACF92E"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Bramka analogowa dwuportowa -  Mitel TA7102i z zasilaczem</w:t>
            </w:r>
          </w:p>
        </w:tc>
        <w:tc>
          <w:tcPr>
            <w:tcW w:w="709" w:type="dxa"/>
            <w:shd w:val="clear" w:color="auto" w:fill="auto"/>
            <w:vAlign w:val="center"/>
          </w:tcPr>
          <w:p w14:paraId="5C7961FF" w14:textId="23B13940"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8</w:t>
            </w:r>
          </w:p>
        </w:tc>
        <w:tc>
          <w:tcPr>
            <w:tcW w:w="1701" w:type="dxa"/>
            <w:shd w:val="clear" w:color="auto" w:fill="FFFFFF" w:themeFill="background1"/>
            <w:vAlign w:val="center"/>
          </w:tcPr>
          <w:p w14:paraId="37B162E8" w14:textId="77777777" w:rsidR="00F71EBA" w:rsidRPr="00041DD3" w:rsidRDefault="00F71EBA" w:rsidP="00F71EBA">
            <w:pPr>
              <w:spacing w:before="100" w:beforeAutospacing="1" w:after="100" w:afterAutospacing="1"/>
              <w:rPr>
                <w:rFonts w:cstheme="minorHAnsi"/>
                <w:b/>
                <w:sz w:val="20"/>
              </w:rPr>
            </w:pPr>
          </w:p>
        </w:tc>
        <w:tc>
          <w:tcPr>
            <w:tcW w:w="2409" w:type="dxa"/>
            <w:shd w:val="clear" w:color="auto" w:fill="FFFFFF" w:themeFill="background1"/>
            <w:vAlign w:val="center"/>
          </w:tcPr>
          <w:p w14:paraId="2B2C2E02" w14:textId="77777777" w:rsidR="00F71EBA" w:rsidRPr="00041DD3" w:rsidRDefault="00F71EBA" w:rsidP="00F71EBA">
            <w:pPr>
              <w:spacing w:before="100" w:beforeAutospacing="1" w:after="100" w:afterAutospacing="1"/>
              <w:rPr>
                <w:rFonts w:cstheme="minorHAnsi"/>
                <w:b/>
                <w:sz w:val="20"/>
              </w:rPr>
            </w:pPr>
          </w:p>
        </w:tc>
        <w:tc>
          <w:tcPr>
            <w:tcW w:w="1560" w:type="dxa"/>
            <w:shd w:val="clear" w:color="auto" w:fill="FFFFFF" w:themeFill="background1"/>
            <w:vAlign w:val="center"/>
          </w:tcPr>
          <w:p w14:paraId="58EDC064" w14:textId="77777777" w:rsidR="00F71EBA" w:rsidRPr="00041DD3" w:rsidRDefault="00F71EBA" w:rsidP="00F71EBA">
            <w:pPr>
              <w:spacing w:before="100" w:beforeAutospacing="1" w:after="100" w:afterAutospacing="1"/>
              <w:rPr>
                <w:rFonts w:cstheme="minorHAnsi"/>
                <w:b/>
                <w:bCs/>
                <w:sz w:val="20"/>
              </w:rPr>
            </w:pPr>
          </w:p>
        </w:tc>
      </w:tr>
      <w:tr w:rsidR="00F71EBA" w:rsidRPr="00041DD3" w14:paraId="7B22F240" w14:textId="77777777" w:rsidTr="00873FD8">
        <w:trPr>
          <w:trHeight w:val="723"/>
        </w:trPr>
        <w:tc>
          <w:tcPr>
            <w:tcW w:w="2693" w:type="dxa"/>
            <w:shd w:val="clear" w:color="auto" w:fill="auto"/>
            <w:vAlign w:val="center"/>
          </w:tcPr>
          <w:p w14:paraId="77E7E147" w14:textId="67E04C20"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 xml:space="preserve">MX </w:t>
            </w:r>
            <w:proofErr w:type="spellStart"/>
            <w:r w:rsidRPr="0018490B">
              <w:rPr>
                <w:rFonts w:eastAsia="Times New Roman" w:cs="Arial"/>
                <w:color w:val="000000"/>
                <w:szCs w:val="18"/>
                <w:lang w:eastAsia="pl-PL"/>
              </w:rPr>
              <w:t>board</w:t>
            </w:r>
            <w:proofErr w:type="spellEnd"/>
            <w:r w:rsidRPr="0018490B">
              <w:rPr>
                <w:rFonts w:eastAsia="Times New Roman" w:cs="Arial"/>
                <w:color w:val="000000"/>
                <w:szCs w:val="18"/>
                <w:lang w:eastAsia="pl-PL"/>
              </w:rPr>
              <w:t xml:space="preserve"> ELU31/4 do MX-One TSE v.7.8 (do podłączenia stacji bazowych DECT</w:t>
            </w:r>
            <w:r>
              <w:rPr>
                <w:rFonts w:eastAsia="Times New Roman" w:cs="Arial"/>
                <w:color w:val="000000"/>
                <w:szCs w:val="18"/>
                <w:lang w:eastAsia="pl-PL"/>
              </w:rPr>
              <w:t>)</w:t>
            </w:r>
          </w:p>
        </w:tc>
        <w:tc>
          <w:tcPr>
            <w:tcW w:w="709" w:type="dxa"/>
            <w:shd w:val="clear" w:color="auto" w:fill="auto"/>
            <w:vAlign w:val="center"/>
          </w:tcPr>
          <w:p w14:paraId="15BA5FCD" w14:textId="60EE1DEC"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1</w:t>
            </w:r>
          </w:p>
        </w:tc>
        <w:tc>
          <w:tcPr>
            <w:tcW w:w="1701" w:type="dxa"/>
            <w:shd w:val="clear" w:color="auto" w:fill="FFFFFF" w:themeFill="background1"/>
            <w:vAlign w:val="center"/>
          </w:tcPr>
          <w:p w14:paraId="29F9EA74" w14:textId="77777777" w:rsidR="00F71EBA" w:rsidRPr="00041DD3" w:rsidRDefault="00F71EBA" w:rsidP="00F71EBA">
            <w:pPr>
              <w:spacing w:before="100" w:beforeAutospacing="1" w:after="100" w:afterAutospacing="1"/>
              <w:rPr>
                <w:rFonts w:cstheme="minorHAnsi"/>
                <w:b/>
                <w:sz w:val="20"/>
              </w:rPr>
            </w:pPr>
          </w:p>
        </w:tc>
        <w:tc>
          <w:tcPr>
            <w:tcW w:w="2409" w:type="dxa"/>
            <w:shd w:val="clear" w:color="auto" w:fill="FFFFFF" w:themeFill="background1"/>
            <w:vAlign w:val="center"/>
          </w:tcPr>
          <w:p w14:paraId="73A439B5" w14:textId="77777777" w:rsidR="00F71EBA" w:rsidRPr="00041DD3" w:rsidRDefault="00F71EBA" w:rsidP="00F71EBA">
            <w:pPr>
              <w:spacing w:before="100" w:beforeAutospacing="1" w:after="100" w:afterAutospacing="1"/>
              <w:rPr>
                <w:rFonts w:cstheme="minorHAnsi"/>
                <w:b/>
                <w:sz w:val="20"/>
              </w:rPr>
            </w:pPr>
          </w:p>
        </w:tc>
        <w:tc>
          <w:tcPr>
            <w:tcW w:w="1560" w:type="dxa"/>
            <w:shd w:val="clear" w:color="auto" w:fill="FFFFFF" w:themeFill="background1"/>
            <w:vAlign w:val="center"/>
          </w:tcPr>
          <w:p w14:paraId="7E46BF39" w14:textId="77777777" w:rsidR="00F71EBA" w:rsidRPr="00041DD3" w:rsidRDefault="00F71EBA" w:rsidP="00F71EBA">
            <w:pPr>
              <w:spacing w:before="100" w:beforeAutospacing="1" w:after="100" w:afterAutospacing="1"/>
              <w:rPr>
                <w:rFonts w:cstheme="minorHAnsi"/>
                <w:b/>
                <w:bCs/>
                <w:sz w:val="20"/>
              </w:rPr>
            </w:pPr>
          </w:p>
        </w:tc>
      </w:tr>
      <w:tr w:rsidR="00F71EBA" w:rsidRPr="00041DD3" w14:paraId="0F0AFB80" w14:textId="77777777" w:rsidTr="00873FD8">
        <w:trPr>
          <w:trHeight w:val="723"/>
        </w:trPr>
        <w:tc>
          <w:tcPr>
            <w:tcW w:w="2693" w:type="dxa"/>
            <w:shd w:val="clear" w:color="auto" w:fill="auto"/>
            <w:vAlign w:val="center"/>
          </w:tcPr>
          <w:p w14:paraId="4EFE0937" w14:textId="22D54F7A"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 xml:space="preserve">Słuchawki HP </w:t>
            </w:r>
            <w:proofErr w:type="spellStart"/>
            <w:r w:rsidRPr="0018490B">
              <w:rPr>
                <w:rFonts w:eastAsia="Times New Roman" w:cs="Arial"/>
                <w:color w:val="000000"/>
                <w:szCs w:val="18"/>
                <w:lang w:eastAsia="pl-PL"/>
              </w:rPr>
              <w:t>Poly</w:t>
            </w:r>
            <w:proofErr w:type="spellEnd"/>
            <w:r w:rsidRPr="0018490B">
              <w:rPr>
                <w:rFonts w:eastAsia="Times New Roman" w:cs="Arial"/>
                <w:color w:val="000000"/>
                <w:szCs w:val="18"/>
                <w:lang w:eastAsia="pl-PL"/>
              </w:rPr>
              <w:t xml:space="preserve"> </w:t>
            </w:r>
            <w:proofErr w:type="spellStart"/>
            <w:r w:rsidRPr="0018490B">
              <w:rPr>
                <w:rFonts w:eastAsia="Times New Roman" w:cs="Arial"/>
                <w:color w:val="000000"/>
                <w:szCs w:val="18"/>
                <w:lang w:eastAsia="pl-PL"/>
              </w:rPr>
              <w:t>Savi</w:t>
            </w:r>
            <w:proofErr w:type="spellEnd"/>
            <w:r w:rsidRPr="0018490B">
              <w:rPr>
                <w:rFonts w:eastAsia="Times New Roman" w:cs="Arial"/>
                <w:color w:val="000000"/>
                <w:szCs w:val="18"/>
                <w:lang w:eastAsia="pl-PL"/>
              </w:rPr>
              <w:t xml:space="preserve"> 8210 UC DECT (z możliwością logowanie samych słuchawek do tej samej bazy). Zestaw (stacja ładująca, bezprzewodowy zestaw słuchawkowy, kabel do ładowania i pozostałe akcesoria)</w:t>
            </w:r>
          </w:p>
        </w:tc>
        <w:tc>
          <w:tcPr>
            <w:tcW w:w="709" w:type="dxa"/>
            <w:shd w:val="clear" w:color="auto" w:fill="auto"/>
            <w:vAlign w:val="center"/>
          </w:tcPr>
          <w:p w14:paraId="02B44FA3" w14:textId="29FEC020"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16</w:t>
            </w:r>
          </w:p>
        </w:tc>
        <w:tc>
          <w:tcPr>
            <w:tcW w:w="1701" w:type="dxa"/>
            <w:shd w:val="clear" w:color="auto" w:fill="FFFFFF" w:themeFill="background1"/>
            <w:vAlign w:val="center"/>
          </w:tcPr>
          <w:p w14:paraId="5A5FCCB9" w14:textId="77777777" w:rsidR="00F71EBA" w:rsidRPr="00041DD3" w:rsidRDefault="00F71EBA" w:rsidP="00F71EBA">
            <w:pPr>
              <w:spacing w:before="100" w:beforeAutospacing="1" w:after="100" w:afterAutospacing="1"/>
              <w:rPr>
                <w:rFonts w:cstheme="minorHAnsi"/>
                <w:b/>
                <w:sz w:val="20"/>
              </w:rPr>
            </w:pPr>
          </w:p>
        </w:tc>
        <w:tc>
          <w:tcPr>
            <w:tcW w:w="2409" w:type="dxa"/>
            <w:shd w:val="clear" w:color="auto" w:fill="FFFFFF" w:themeFill="background1"/>
            <w:vAlign w:val="center"/>
          </w:tcPr>
          <w:p w14:paraId="283DAB01" w14:textId="77777777" w:rsidR="00F71EBA" w:rsidRPr="00041DD3" w:rsidRDefault="00F71EBA" w:rsidP="00F71EBA">
            <w:pPr>
              <w:spacing w:before="100" w:beforeAutospacing="1" w:after="100" w:afterAutospacing="1"/>
              <w:rPr>
                <w:rFonts w:cstheme="minorHAnsi"/>
                <w:b/>
                <w:sz w:val="20"/>
              </w:rPr>
            </w:pPr>
          </w:p>
        </w:tc>
        <w:tc>
          <w:tcPr>
            <w:tcW w:w="1560" w:type="dxa"/>
            <w:shd w:val="clear" w:color="auto" w:fill="FFFFFF" w:themeFill="background1"/>
            <w:vAlign w:val="center"/>
          </w:tcPr>
          <w:p w14:paraId="60D60F04" w14:textId="77777777" w:rsidR="00F71EBA" w:rsidRPr="00041DD3" w:rsidRDefault="00F71EBA" w:rsidP="00F71EBA">
            <w:pPr>
              <w:spacing w:before="100" w:beforeAutospacing="1" w:after="100" w:afterAutospacing="1"/>
              <w:rPr>
                <w:rFonts w:cstheme="minorHAnsi"/>
                <w:b/>
                <w:bCs/>
                <w:sz w:val="20"/>
              </w:rPr>
            </w:pPr>
          </w:p>
        </w:tc>
      </w:tr>
      <w:tr w:rsidR="00F71EBA" w:rsidRPr="00041DD3" w14:paraId="35B9394B" w14:textId="77777777" w:rsidTr="00873FD8">
        <w:trPr>
          <w:trHeight w:val="723"/>
        </w:trPr>
        <w:tc>
          <w:tcPr>
            <w:tcW w:w="2693" w:type="dxa"/>
            <w:shd w:val="clear" w:color="auto" w:fill="auto"/>
            <w:vAlign w:val="center"/>
          </w:tcPr>
          <w:p w14:paraId="47ECB271" w14:textId="6C56CBB7"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 xml:space="preserve">Dodatkowe słuchawki HP </w:t>
            </w:r>
            <w:proofErr w:type="spellStart"/>
            <w:r w:rsidRPr="0018490B">
              <w:rPr>
                <w:rFonts w:eastAsia="Times New Roman" w:cs="Arial"/>
                <w:color w:val="000000"/>
                <w:szCs w:val="18"/>
                <w:lang w:eastAsia="pl-PL"/>
              </w:rPr>
              <w:t>Poly</w:t>
            </w:r>
            <w:proofErr w:type="spellEnd"/>
            <w:r w:rsidRPr="0018490B">
              <w:rPr>
                <w:rFonts w:eastAsia="Times New Roman" w:cs="Arial"/>
                <w:color w:val="000000"/>
                <w:szCs w:val="18"/>
                <w:lang w:eastAsia="pl-PL"/>
              </w:rPr>
              <w:t xml:space="preserve"> </w:t>
            </w:r>
            <w:proofErr w:type="spellStart"/>
            <w:r w:rsidRPr="0018490B">
              <w:rPr>
                <w:rFonts w:eastAsia="Times New Roman" w:cs="Arial"/>
                <w:color w:val="000000"/>
                <w:szCs w:val="18"/>
                <w:lang w:eastAsia="pl-PL"/>
              </w:rPr>
              <w:t>Savi</w:t>
            </w:r>
            <w:proofErr w:type="spellEnd"/>
            <w:r w:rsidRPr="0018490B">
              <w:rPr>
                <w:rFonts w:eastAsia="Times New Roman" w:cs="Arial"/>
                <w:color w:val="000000"/>
                <w:szCs w:val="18"/>
                <w:lang w:eastAsia="pl-PL"/>
              </w:rPr>
              <w:t xml:space="preserve"> 8210 UC do ww. zestawu</w:t>
            </w:r>
          </w:p>
        </w:tc>
        <w:tc>
          <w:tcPr>
            <w:tcW w:w="709" w:type="dxa"/>
            <w:shd w:val="clear" w:color="auto" w:fill="auto"/>
            <w:vAlign w:val="center"/>
          </w:tcPr>
          <w:p w14:paraId="5E8684A5" w14:textId="2D1D59DA"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8</w:t>
            </w:r>
          </w:p>
        </w:tc>
        <w:tc>
          <w:tcPr>
            <w:tcW w:w="1701" w:type="dxa"/>
            <w:shd w:val="clear" w:color="auto" w:fill="FFFFFF" w:themeFill="background1"/>
            <w:vAlign w:val="center"/>
          </w:tcPr>
          <w:p w14:paraId="699BA7D9" w14:textId="77777777" w:rsidR="00F71EBA" w:rsidRPr="00041DD3" w:rsidRDefault="00F71EBA" w:rsidP="00F71EBA">
            <w:pPr>
              <w:spacing w:before="100" w:beforeAutospacing="1" w:after="100" w:afterAutospacing="1"/>
              <w:rPr>
                <w:rFonts w:cstheme="minorHAnsi"/>
                <w:b/>
                <w:sz w:val="20"/>
              </w:rPr>
            </w:pPr>
          </w:p>
        </w:tc>
        <w:tc>
          <w:tcPr>
            <w:tcW w:w="2409" w:type="dxa"/>
            <w:shd w:val="clear" w:color="auto" w:fill="FFFFFF" w:themeFill="background1"/>
            <w:vAlign w:val="center"/>
          </w:tcPr>
          <w:p w14:paraId="13831DFB" w14:textId="77777777" w:rsidR="00F71EBA" w:rsidRPr="00041DD3" w:rsidRDefault="00F71EBA" w:rsidP="00F71EBA">
            <w:pPr>
              <w:spacing w:before="100" w:beforeAutospacing="1" w:after="100" w:afterAutospacing="1"/>
              <w:rPr>
                <w:rFonts w:cstheme="minorHAnsi"/>
                <w:b/>
                <w:sz w:val="20"/>
              </w:rPr>
            </w:pPr>
          </w:p>
        </w:tc>
        <w:tc>
          <w:tcPr>
            <w:tcW w:w="1560" w:type="dxa"/>
            <w:shd w:val="clear" w:color="auto" w:fill="FFFFFF" w:themeFill="background1"/>
            <w:vAlign w:val="center"/>
          </w:tcPr>
          <w:p w14:paraId="2821DA1C" w14:textId="77777777" w:rsidR="00F71EBA" w:rsidRPr="00041DD3" w:rsidRDefault="00F71EBA" w:rsidP="00F71EBA">
            <w:pPr>
              <w:spacing w:before="100" w:beforeAutospacing="1" w:after="100" w:afterAutospacing="1"/>
              <w:rPr>
                <w:rFonts w:cstheme="minorHAnsi"/>
                <w:b/>
                <w:bCs/>
                <w:sz w:val="20"/>
              </w:rPr>
            </w:pPr>
          </w:p>
        </w:tc>
      </w:tr>
      <w:tr w:rsidR="00F71EBA" w:rsidRPr="00041DD3" w14:paraId="1E4460E6" w14:textId="77777777" w:rsidTr="00873FD8">
        <w:trPr>
          <w:trHeight w:val="723"/>
        </w:trPr>
        <w:tc>
          <w:tcPr>
            <w:tcW w:w="2693" w:type="dxa"/>
            <w:shd w:val="clear" w:color="auto" w:fill="auto"/>
            <w:vAlign w:val="center"/>
          </w:tcPr>
          <w:p w14:paraId="0837B2C6" w14:textId="58D227DC" w:rsidR="00F71EBA" w:rsidRPr="00041DD3" w:rsidRDefault="00F71EBA" w:rsidP="00F71EBA">
            <w:pPr>
              <w:spacing w:before="100" w:beforeAutospacing="1" w:after="100" w:afterAutospacing="1"/>
              <w:rPr>
                <w:rFonts w:cstheme="minorHAnsi"/>
                <w:b/>
                <w:sz w:val="20"/>
              </w:rPr>
            </w:pPr>
            <w:r w:rsidRPr="0018490B">
              <w:rPr>
                <w:rFonts w:eastAsia="Times New Roman" w:cs="Arial"/>
                <w:color w:val="000000"/>
                <w:szCs w:val="18"/>
                <w:lang w:eastAsia="pl-PL"/>
              </w:rPr>
              <w:t>Stacja bazowa Base Station BS332</w:t>
            </w:r>
          </w:p>
        </w:tc>
        <w:tc>
          <w:tcPr>
            <w:tcW w:w="709" w:type="dxa"/>
            <w:shd w:val="clear" w:color="auto" w:fill="auto"/>
            <w:vAlign w:val="center"/>
          </w:tcPr>
          <w:p w14:paraId="5BD21C23" w14:textId="5A0CCBF2" w:rsidR="00F71EBA" w:rsidRPr="00041DD3" w:rsidRDefault="00F71EBA" w:rsidP="00F71EBA">
            <w:pPr>
              <w:spacing w:before="100" w:beforeAutospacing="1" w:after="100" w:afterAutospacing="1"/>
              <w:rPr>
                <w:rFonts w:cstheme="minorHAnsi"/>
                <w:b/>
                <w:sz w:val="20"/>
              </w:rPr>
            </w:pPr>
            <w:r>
              <w:rPr>
                <w:rFonts w:eastAsia="Times New Roman" w:cs="Arial"/>
                <w:color w:val="000000"/>
                <w:szCs w:val="18"/>
                <w:lang w:eastAsia="pl-PL"/>
              </w:rPr>
              <w:t>3</w:t>
            </w:r>
          </w:p>
        </w:tc>
        <w:tc>
          <w:tcPr>
            <w:tcW w:w="1701" w:type="dxa"/>
            <w:shd w:val="clear" w:color="auto" w:fill="FFFFFF" w:themeFill="background1"/>
            <w:vAlign w:val="center"/>
          </w:tcPr>
          <w:p w14:paraId="268E4C20" w14:textId="77777777" w:rsidR="00F71EBA" w:rsidRPr="00041DD3" w:rsidRDefault="00F71EBA" w:rsidP="00F71EBA">
            <w:pPr>
              <w:spacing w:before="100" w:beforeAutospacing="1" w:after="100" w:afterAutospacing="1"/>
              <w:rPr>
                <w:rFonts w:cstheme="minorHAnsi"/>
                <w:b/>
                <w:sz w:val="20"/>
              </w:rPr>
            </w:pPr>
          </w:p>
        </w:tc>
        <w:tc>
          <w:tcPr>
            <w:tcW w:w="2409" w:type="dxa"/>
            <w:shd w:val="clear" w:color="auto" w:fill="FFFFFF" w:themeFill="background1"/>
            <w:vAlign w:val="center"/>
          </w:tcPr>
          <w:p w14:paraId="3C0B2032" w14:textId="77777777" w:rsidR="00F71EBA" w:rsidRPr="00041DD3" w:rsidRDefault="00F71EBA" w:rsidP="00F71EBA">
            <w:pPr>
              <w:spacing w:before="100" w:beforeAutospacing="1" w:after="100" w:afterAutospacing="1"/>
              <w:rPr>
                <w:rFonts w:cstheme="minorHAnsi"/>
                <w:b/>
                <w:sz w:val="20"/>
              </w:rPr>
            </w:pPr>
          </w:p>
        </w:tc>
        <w:tc>
          <w:tcPr>
            <w:tcW w:w="1560" w:type="dxa"/>
            <w:shd w:val="clear" w:color="auto" w:fill="FFFFFF" w:themeFill="background1"/>
            <w:vAlign w:val="center"/>
          </w:tcPr>
          <w:p w14:paraId="11DEFD53" w14:textId="77777777" w:rsidR="00F71EBA" w:rsidRPr="00041DD3" w:rsidRDefault="00F71EBA" w:rsidP="00F71EBA">
            <w:pPr>
              <w:spacing w:before="100" w:beforeAutospacing="1" w:after="100" w:afterAutospacing="1"/>
              <w:rPr>
                <w:rFonts w:cstheme="minorHAnsi"/>
                <w:b/>
                <w:bCs/>
                <w:sz w:val="20"/>
              </w:rPr>
            </w:pPr>
          </w:p>
        </w:tc>
      </w:tr>
      <w:tr w:rsidR="00F71EBA" w:rsidRPr="00041DD3" w14:paraId="1EFEBAEC" w14:textId="77777777" w:rsidTr="00873FD8">
        <w:trPr>
          <w:trHeight w:val="723"/>
        </w:trPr>
        <w:tc>
          <w:tcPr>
            <w:tcW w:w="2693" w:type="dxa"/>
            <w:shd w:val="clear" w:color="auto" w:fill="auto"/>
            <w:vAlign w:val="center"/>
          </w:tcPr>
          <w:p w14:paraId="40461A04" w14:textId="115010D8" w:rsidR="00F71EBA" w:rsidRPr="00041DD3" w:rsidRDefault="00F71EBA" w:rsidP="00F71EBA">
            <w:pPr>
              <w:spacing w:before="100" w:beforeAutospacing="1" w:after="100" w:afterAutospacing="1"/>
              <w:rPr>
                <w:rFonts w:cstheme="minorHAnsi"/>
                <w:b/>
                <w:sz w:val="20"/>
              </w:rPr>
            </w:pPr>
            <w:r w:rsidRPr="0018490B">
              <w:rPr>
                <w:rFonts w:eastAsia="Times New Roman" w:cs="Arial"/>
                <w:szCs w:val="18"/>
                <w:lang w:eastAsia="pl-PL"/>
              </w:rPr>
              <w:t>Przewód słuchawki (czarny, skrętny) do telefonów (np. Mitel 6730)</w:t>
            </w:r>
          </w:p>
        </w:tc>
        <w:tc>
          <w:tcPr>
            <w:tcW w:w="709" w:type="dxa"/>
            <w:shd w:val="clear" w:color="auto" w:fill="auto"/>
            <w:vAlign w:val="center"/>
          </w:tcPr>
          <w:p w14:paraId="5C60E9B6" w14:textId="37F8F541" w:rsidR="00F71EBA" w:rsidRPr="00041DD3" w:rsidRDefault="00F71EBA" w:rsidP="00F71EBA">
            <w:pPr>
              <w:spacing w:before="100" w:beforeAutospacing="1" w:after="100" w:afterAutospacing="1"/>
              <w:rPr>
                <w:rFonts w:cstheme="minorHAnsi"/>
                <w:b/>
                <w:sz w:val="20"/>
              </w:rPr>
            </w:pPr>
            <w:r>
              <w:rPr>
                <w:rFonts w:eastAsia="Times New Roman" w:cs="Arial"/>
                <w:color w:val="000000"/>
                <w:szCs w:val="18"/>
                <w:lang w:eastAsia="pl-PL"/>
              </w:rPr>
              <w:t>85</w:t>
            </w:r>
          </w:p>
        </w:tc>
        <w:tc>
          <w:tcPr>
            <w:tcW w:w="1701" w:type="dxa"/>
            <w:shd w:val="clear" w:color="auto" w:fill="FFFFFF" w:themeFill="background1"/>
            <w:vAlign w:val="center"/>
          </w:tcPr>
          <w:p w14:paraId="0CF2D84B" w14:textId="77777777" w:rsidR="00F71EBA" w:rsidRPr="00041DD3" w:rsidRDefault="00F71EBA" w:rsidP="00F71EBA">
            <w:pPr>
              <w:spacing w:before="100" w:beforeAutospacing="1" w:after="100" w:afterAutospacing="1"/>
              <w:rPr>
                <w:rFonts w:cstheme="minorHAnsi"/>
                <w:b/>
                <w:sz w:val="20"/>
              </w:rPr>
            </w:pPr>
          </w:p>
        </w:tc>
        <w:tc>
          <w:tcPr>
            <w:tcW w:w="2409" w:type="dxa"/>
            <w:shd w:val="clear" w:color="auto" w:fill="FFFFFF" w:themeFill="background1"/>
            <w:vAlign w:val="center"/>
          </w:tcPr>
          <w:p w14:paraId="5B605B4F" w14:textId="77777777" w:rsidR="00F71EBA" w:rsidRPr="00041DD3" w:rsidRDefault="00F71EBA" w:rsidP="00F71EBA">
            <w:pPr>
              <w:spacing w:before="100" w:beforeAutospacing="1" w:after="100" w:afterAutospacing="1"/>
              <w:rPr>
                <w:rFonts w:cstheme="minorHAnsi"/>
                <w:b/>
                <w:sz w:val="20"/>
              </w:rPr>
            </w:pPr>
          </w:p>
        </w:tc>
        <w:tc>
          <w:tcPr>
            <w:tcW w:w="1560" w:type="dxa"/>
            <w:shd w:val="clear" w:color="auto" w:fill="FFFFFF" w:themeFill="background1"/>
            <w:vAlign w:val="center"/>
          </w:tcPr>
          <w:p w14:paraId="1A9BCA08" w14:textId="77777777" w:rsidR="00F71EBA" w:rsidRPr="00041DD3" w:rsidRDefault="00F71EBA" w:rsidP="00F71EBA">
            <w:pPr>
              <w:spacing w:before="100" w:beforeAutospacing="1" w:after="100" w:afterAutospacing="1"/>
              <w:rPr>
                <w:rFonts w:cstheme="minorHAnsi"/>
                <w:b/>
                <w:bCs/>
                <w:sz w:val="20"/>
              </w:rPr>
            </w:pPr>
          </w:p>
        </w:tc>
      </w:tr>
      <w:tr w:rsidR="00F71EBA" w:rsidRPr="00041DD3" w14:paraId="04650AF7" w14:textId="77777777" w:rsidTr="00F71EBA">
        <w:trPr>
          <w:trHeight w:val="419"/>
        </w:trPr>
        <w:tc>
          <w:tcPr>
            <w:tcW w:w="5103" w:type="dxa"/>
            <w:gridSpan w:val="3"/>
            <w:shd w:val="clear" w:color="auto" w:fill="FFFFFF" w:themeFill="background1"/>
            <w:vAlign w:val="center"/>
          </w:tcPr>
          <w:p w14:paraId="2D55A5AF" w14:textId="77777777" w:rsidR="00F71EBA" w:rsidRPr="00041DD3" w:rsidRDefault="00F71EBA" w:rsidP="00F71EBA">
            <w:pPr>
              <w:spacing w:before="100" w:beforeAutospacing="1" w:after="100" w:afterAutospacing="1"/>
              <w:rPr>
                <w:rFonts w:cstheme="minorHAnsi"/>
                <w:b/>
                <w:sz w:val="20"/>
              </w:rPr>
            </w:pPr>
            <w:r w:rsidRPr="00041DD3">
              <w:rPr>
                <w:rFonts w:cstheme="minorHAnsi"/>
                <w:b/>
                <w:sz w:val="20"/>
              </w:rPr>
              <w:t xml:space="preserve">CENA OFERTY </w:t>
            </w:r>
          </w:p>
        </w:tc>
        <w:tc>
          <w:tcPr>
            <w:tcW w:w="3969" w:type="dxa"/>
            <w:gridSpan w:val="2"/>
            <w:shd w:val="clear" w:color="auto" w:fill="FFFFFF" w:themeFill="background1"/>
            <w:vAlign w:val="center"/>
          </w:tcPr>
          <w:p w14:paraId="31EE36AA" w14:textId="77777777" w:rsidR="00F71EBA" w:rsidRPr="00041DD3" w:rsidRDefault="00F71EBA" w:rsidP="00F71EBA">
            <w:pPr>
              <w:spacing w:before="100" w:beforeAutospacing="1" w:after="100" w:afterAutospacing="1"/>
              <w:rPr>
                <w:rFonts w:cstheme="minorHAnsi"/>
                <w:b/>
                <w:sz w:val="20"/>
              </w:rPr>
            </w:pPr>
          </w:p>
        </w:tc>
      </w:tr>
    </w:tbl>
    <w:p w14:paraId="5346B744" w14:textId="77777777" w:rsidR="00DB0B14" w:rsidRDefault="00DB0B14" w:rsidP="00041DD3">
      <w:pPr>
        <w:spacing w:before="100" w:beforeAutospacing="1" w:after="100" w:afterAutospacing="1"/>
        <w:rPr>
          <w:rFonts w:cstheme="minorHAnsi"/>
          <w:b/>
          <w:sz w:val="20"/>
        </w:rPr>
      </w:pPr>
    </w:p>
    <w:p w14:paraId="013AB90A" w14:textId="77777777" w:rsidR="00DB0B14" w:rsidRDefault="00DB0B14" w:rsidP="00041DD3">
      <w:pPr>
        <w:spacing w:before="100" w:beforeAutospacing="1" w:after="100" w:afterAutospacing="1"/>
        <w:rPr>
          <w:rFonts w:cstheme="minorHAnsi"/>
          <w:b/>
          <w:sz w:val="20"/>
        </w:rPr>
      </w:pPr>
    </w:p>
    <w:p w14:paraId="241090C7" w14:textId="5AF19700" w:rsidR="00041DD3" w:rsidRPr="00041DD3" w:rsidRDefault="00041DD3" w:rsidP="00041DD3">
      <w:pPr>
        <w:spacing w:before="100" w:beforeAutospacing="1" w:after="100" w:afterAutospacing="1"/>
        <w:rPr>
          <w:rFonts w:cstheme="minorHAnsi"/>
          <w:b/>
          <w:sz w:val="20"/>
        </w:rPr>
      </w:pPr>
      <w:bookmarkStart w:id="13" w:name="_Hlk214349735"/>
      <w:r w:rsidRPr="00041DD3">
        <w:rPr>
          <w:rFonts w:cstheme="minorHAnsi"/>
          <w:b/>
          <w:sz w:val="20"/>
        </w:rPr>
        <w:t>Część 7: Dostawa telefonów dla Oddziału Warszawa</w:t>
      </w:r>
      <w:bookmarkEnd w:id="13"/>
    </w:p>
    <w:p w14:paraId="2A8EF324"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netto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4912858B" w14:textId="63000B39" w:rsidR="00041DD3" w:rsidRPr="00041DD3" w:rsidRDefault="00041DD3" w:rsidP="00041DD3">
      <w:pPr>
        <w:spacing w:before="100" w:beforeAutospacing="1" w:after="100" w:afterAutospacing="1"/>
        <w:rPr>
          <w:rFonts w:cstheme="minorHAnsi"/>
          <w:sz w:val="20"/>
        </w:rPr>
      </w:pPr>
      <w:r w:rsidRPr="00041DD3">
        <w:rPr>
          <w:rFonts w:cstheme="minorHAnsi"/>
          <w:sz w:val="20"/>
        </w:rPr>
        <w:t>według stawki ……..…. %</w:t>
      </w:r>
    </w:p>
    <w:p w14:paraId="6699FAB0" w14:textId="77777777" w:rsidR="00041DD3" w:rsidRPr="00041DD3" w:rsidRDefault="00041DD3" w:rsidP="00041DD3">
      <w:pPr>
        <w:spacing w:before="100" w:beforeAutospacing="1" w:after="100" w:afterAutospacing="1"/>
        <w:rPr>
          <w:rFonts w:cstheme="minorHAnsi"/>
          <w:sz w:val="20"/>
        </w:rPr>
      </w:pPr>
      <w:r w:rsidRPr="00041DD3">
        <w:rPr>
          <w:rFonts w:cstheme="minorHAnsi"/>
          <w:b/>
          <w:sz w:val="20"/>
        </w:rPr>
        <w:t>Cena brutto</w:t>
      </w:r>
      <w:r w:rsidRPr="00041DD3">
        <w:rPr>
          <w:rFonts w:cstheme="minorHAnsi"/>
          <w:sz w:val="20"/>
        </w:rPr>
        <w:t xml:space="preserve"> ................................. </w:t>
      </w:r>
      <w:r w:rsidRPr="00041DD3">
        <w:rPr>
          <w:rFonts w:cstheme="minorHAnsi"/>
          <w:b/>
          <w:sz w:val="20"/>
        </w:rPr>
        <w:t>zł</w:t>
      </w:r>
      <w:r w:rsidRPr="00041DD3">
        <w:rPr>
          <w:rFonts w:cstheme="minorHAnsi"/>
          <w:sz w:val="20"/>
        </w:rPr>
        <w:t xml:space="preserve"> (słownie ...........................................)</w:t>
      </w:r>
    </w:p>
    <w:p w14:paraId="3C331FEF" w14:textId="77777777" w:rsidR="00041DD3" w:rsidRPr="00041DD3" w:rsidRDefault="00041DD3" w:rsidP="00041DD3">
      <w:pPr>
        <w:spacing w:before="100" w:beforeAutospacing="1" w:after="100" w:afterAutospacing="1"/>
        <w:rPr>
          <w:rFonts w:cstheme="minorHAnsi"/>
          <w:sz w:val="20"/>
        </w:rPr>
      </w:pPr>
    </w:p>
    <w:p w14:paraId="105CE02E" w14:textId="634B5C1A" w:rsidR="00041DD3" w:rsidRPr="00041DD3" w:rsidRDefault="00041DD3" w:rsidP="00041DD3">
      <w:pPr>
        <w:spacing w:before="100" w:beforeAutospacing="1" w:after="100" w:afterAutospacing="1"/>
        <w:rPr>
          <w:rFonts w:cstheme="minorHAnsi"/>
          <w:sz w:val="20"/>
        </w:rPr>
      </w:pPr>
      <w:r w:rsidRPr="00041DD3">
        <w:rPr>
          <w:rFonts w:cstheme="minorHAnsi"/>
          <w:sz w:val="20"/>
        </w:rPr>
        <w:t>Na łączną cenę przedmiotu Zakupu składają się ceny jednostkowe przedstawione w poniższej tabeli</w:t>
      </w:r>
      <w:r w:rsidR="00DB0B14">
        <w:rPr>
          <w:rFonts w:cstheme="minorHAnsi"/>
          <w:sz w:val="20"/>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693"/>
        <w:gridCol w:w="709"/>
        <w:gridCol w:w="1701"/>
        <w:gridCol w:w="2409"/>
        <w:gridCol w:w="1560"/>
      </w:tblGrid>
      <w:tr w:rsidR="00DB0B14" w:rsidRPr="00041DD3" w14:paraId="241BFDE4" w14:textId="77777777" w:rsidTr="00DB0B14">
        <w:trPr>
          <w:trHeight w:val="723"/>
        </w:trPr>
        <w:tc>
          <w:tcPr>
            <w:tcW w:w="2693" w:type="dxa"/>
            <w:shd w:val="clear" w:color="auto" w:fill="FFFFFF" w:themeFill="background1"/>
            <w:vAlign w:val="center"/>
            <w:hideMark/>
          </w:tcPr>
          <w:p w14:paraId="5610FBB5" w14:textId="77777777" w:rsidR="00DB0B14" w:rsidRPr="00041DD3" w:rsidRDefault="00DB0B14" w:rsidP="00041DD3">
            <w:pPr>
              <w:spacing w:before="100" w:beforeAutospacing="1" w:after="100" w:afterAutospacing="1"/>
              <w:rPr>
                <w:rFonts w:cstheme="minorHAnsi"/>
                <w:b/>
                <w:sz w:val="20"/>
              </w:rPr>
            </w:pPr>
            <w:r w:rsidRPr="00041DD3">
              <w:rPr>
                <w:rFonts w:cstheme="minorHAnsi"/>
                <w:b/>
                <w:sz w:val="20"/>
              </w:rPr>
              <w:t>Przedmiot</w:t>
            </w:r>
          </w:p>
          <w:p w14:paraId="64953507" w14:textId="77777777" w:rsidR="00DB0B14" w:rsidRPr="00041DD3" w:rsidRDefault="00DB0B14" w:rsidP="00041DD3">
            <w:pPr>
              <w:spacing w:before="100" w:beforeAutospacing="1" w:after="100" w:afterAutospacing="1"/>
              <w:rPr>
                <w:rFonts w:cstheme="minorHAnsi"/>
                <w:b/>
                <w:sz w:val="20"/>
              </w:rPr>
            </w:pPr>
            <w:r w:rsidRPr="00041DD3">
              <w:rPr>
                <w:rFonts w:cstheme="minorHAnsi"/>
                <w:b/>
                <w:sz w:val="20"/>
              </w:rPr>
              <w:t>zakupu</w:t>
            </w:r>
          </w:p>
        </w:tc>
        <w:tc>
          <w:tcPr>
            <w:tcW w:w="709" w:type="dxa"/>
            <w:shd w:val="clear" w:color="auto" w:fill="FFFFFF" w:themeFill="background1"/>
            <w:vAlign w:val="center"/>
          </w:tcPr>
          <w:p w14:paraId="4B204B6C" w14:textId="77777777" w:rsidR="00DB0B14" w:rsidRPr="00041DD3" w:rsidRDefault="00DB0B14" w:rsidP="00041DD3">
            <w:pPr>
              <w:spacing w:before="100" w:beforeAutospacing="1" w:after="100" w:afterAutospacing="1"/>
              <w:rPr>
                <w:rFonts w:cstheme="minorHAnsi"/>
                <w:b/>
                <w:sz w:val="20"/>
              </w:rPr>
            </w:pPr>
          </w:p>
          <w:p w14:paraId="30FA4E12" w14:textId="77777777" w:rsidR="00DB0B14" w:rsidRPr="00041DD3" w:rsidRDefault="00DB0B14" w:rsidP="00041DD3">
            <w:pPr>
              <w:spacing w:before="100" w:beforeAutospacing="1" w:after="100" w:afterAutospacing="1"/>
              <w:rPr>
                <w:rFonts w:cstheme="minorHAnsi"/>
                <w:b/>
                <w:sz w:val="20"/>
              </w:rPr>
            </w:pPr>
            <w:r w:rsidRPr="00041DD3">
              <w:rPr>
                <w:rFonts w:cstheme="minorHAnsi"/>
                <w:b/>
                <w:sz w:val="20"/>
              </w:rPr>
              <w:t>Ilość</w:t>
            </w:r>
          </w:p>
        </w:tc>
        <w:tc>
          <w:tcPr>
            <w:tcW w:w="1701" w:type="dxa"/>
            <w:shd w:val="clear" w:color="auto" w:fill="FFFFFF" w:themeFill="background1"/>
            <w:vAlign w:val="center"/>
          </w:tcPr>
          <w:p w14:paraId="0D91C83B" w14:textId="77777777" w:rsidR="00DB0B14" w:rsidRPr="00041DD3" w:rsidRDefault="00DB0B14" w:rsidP="00041DD3">
            <w:pPr>
              <w:spacing w:before="100" w:beforeAutospacing="1" w:after="100" w:afterAutospacing="1"/>
              <w:rPr>
                <w:rFonts w:cstheme="minorHAnsi"/>
                <w:b/>
                <w:sz w:val="20"/>
              </w:rPr>
            </w:pPr>
            <w:r w:rsidRPr="00041DD3">
              <w:rPr>
                <w:rFonts w:cstheme="minorHAnsi"/>
                <w:b/>
                <w:sz w:val="20"/>
              </w:rPr>
              <w:t xml:space="preserve">Cena jednostkowa netto </w:t>
            </w:r>
            <w:r w:rsidRPr="00041DD3">
              <w:rPr>
                <w:rFonts w:cstheme="minorHAnsi"/>
                <w:b/>
                <w:i/>
                <w:sz w:val="20"/>
              </w:rPr>
              <w:t>(zł)</w:t>
            </w:r>
          </w:p>
        </w:tc>
        <w:tc>
          <w:tcPr>
            <w:tcW w:w="2409" w:type="dxa"/>
            <w:shd w:val="clear" w:color="auto" w:fill="FFFFFF" w:themeFill="background1"/>
            <w:vAlign w:val="center"/>
          </w:tcPr>
          <w:p w14:paraId="2CBB420C" w14:textId="77777777" w:rsidR="00DB0B14" w:rsidRPr="00041DD3" w:rsidRDefault="00DB0B14" w:rsidP="00041DD3">
            <w:pPr>
              <w:spacing w:before="100" w:beforeAutospacing="1" w:after="100" w:afterAutospacing="1"/>
              <w:rPr>
                <w:rFonts w:cstheme="minorHAnsi"/>
                <w:b/>
                <w:sz w:val="20"/>
              </w:rPr>
            </w:pPr>
            <w:r w:rsidRPr="00041DD3">
              <w:rPr>
                <w:rFonts w:cstheme="minorHAnsi"/>
                <w:b/>
                <w:sz w:val="20"/>
              </w:rPr>
              <w:t>Wartość netto</w:t>
            </w:r>
          </w:p>
          <w:p w14:paraId="26E18C32" w14:textId="77777777" w:rsidR="00DB0B14" w:rsidRPr="00041DD3" w:rsidRDefault="00DB0B14" w:rsidP="00041DD3">
            <w:pPr>
              <w:spacing w:before="100" w:beforeAutospacing="1" w:after="100" w:afterAutospacing="1"/>
              <w:rPr>
                <w:rFonts w:cstheme="minorHAnsi"/>
                <w:b/>
                <w:i/>
                <w:sz w:val="20"/>
              </w:rPr>
            </w:pPr>
            <w:r w:rsidRPr="00041DD3">
              <w:rPr>
                <w:rFonts w:cstheme="minorHAnsi"/>
                <w:b/>
                <w:i/>
                <w:sz w:val="20"/>
              </w:rPr>
              <w:t>(zł)</w:t>
            </w:r>
          </w:p>
        </w:tc>
        <w:tc>
          <w:tcPr>
            <w:tcW w:w="1560" w:type="dxa"/>
            <w:shd w:val="clear" w:color="auto" w:fill="FFFFFF" w:themeFill="background1"/>
            <w:vAlign w:val="center"/>
          </w:tcPr>
          <w:p w14:paraId="35CC18BB" w14:textId="77777777" w:rsidR="00DB0B14" w:rsidRPr="00041DD3" w:rsidRDefault="00DB0B14" w:rsidP="00041DD3">
            <w:pPr>
              <w:spacing w:before="100" w:beforeAutospacing="1" w:after="100" w:afterAutospacing="1"/>
              <w:rPr>
                <w:rFonts w:cstheme="minorHAnsi"/>
                <w:b/>
                <w:bCs/>
                <w:sz w:val="20"/>
              </w:rPr>
            </w:pPr>
            <w:r w:rsidRPr="00041DD3">
              <w:rPr>
                <w:rFonts w:cstheme="minorHAnsi"/>
                <w:b/>
                <w:bCs/>
                <w:sz w:val="20"/>
              </w:rPr>
              <w:t>Podatek VAT</w:t>
            </w:r>
          </w:p>
          <w:p w14:paraId="71DD8B1B" w14:textId="77777777" w:rsidR="00DB0B14" w:rsidRPr="00041DD3" w:rsidRDefault="00DB0B14" w:rsidP="00041DD3">
            <w:pPr>
              <w:spacing w:before="100" w:beforeAutospacing="1" w:after="100" w:afterAutospacing="1"/>
              <w:rPr>
                <w:rFonts w:cstheme="minorHAnsi"/>
                <w:b/>
                <w:bCs/>
                <w:i/>
                <w:sz w:val="20"/>
              </w:rPr>
            </w:pPr>
            <w:r w:rsidRPr="00041DD3">
              <w:rPr>
                <w:rFonts w:cstheme="minorHAnsi"/>
                <w:b/>
                <w:bCs/>
                <w:i/>
                <w:sz w:val="20"/>
              </w:rPr>
              <w:t>(%)</w:t>
            </w:r>
          </w:p>
        </w:tc>
      </w:tr>
      <w:tr w:rsidR="00DB0B14" w:rsidRPr="00041DD3" w14:paraId="4E8BF2D3" w14:textId="77777777" w:rsidTr="00DB0B14">
        <w:trPr>
          <w:trHeight w:val="195"/>
        </w:trPr>
        <w:tc>
          <w:tcPr>
            <w:tcW w:w="2693" w:type="dxa"/>
            <w:shd w:val="clear" w:color="auto" w:fill="FFFFFF" w:themeFill="background1"/>
            <w:vAlign w:val="center"/>
            <w:hideMark/>
          </w:tcPr>
          <w:p w14:paraId="60E7D012" w14:textId="77777777" w:rsidR="00DB0B14" w:rsidRPr="00041DD3" w:rsidRDefault="00DB0B14" w:rsidP="00041DD3">
            <w:pPr>
              <w:spacing w:before="100" w:beforeAutospacing="1" w:after="100" w:afterAutospacing="1"/>
              <w:rPr>
                <w:rFonts w:cstheme="minorHAnsi"/>
                <w:sz w:val="20"/>
              </w:rPr>
            </w:pPr>
            <w:r w:rsidRPr="00041DD3">
              <w:rPr>
                <w:rFonts w:cstheme="minorHAnsi"/>
                <w:sz w:val="20"/>
              </w:rPr>
              <w:t>1.</w:t>
            </w:r>
          </w:p>
        </w:tc>
        <w:tc>
          <w:tcPr>
            <w:tcW w:w="709" w:type="dxa"/>
            <w:shd w:val="clear" w:color="auto" w:fill="FFFFFF" w:themeFill="background1"/>
            <w:vAlign w:val="center"/>
          </w:tcPr>
          <w:p w14:paraId="38261DE1" w14:textId="77777777" w:rsidR="00DB0B14" w:rsidRPr="00041DD3" w:rsidRDefault="00DB0B14" w:rsidP="00041DD3">
            <w:pPr>
              <w:spacing w:before="100" w:beforeAutospacing="1" w:after="100" w:afterAutospacing="1"/>
              <w:rPr>
                <w:rFonts w:cstheme="minorHAnsi"/>
                <w:sz w:val="20"/>
              </w:rPr>
            </w:pPr>
            <w:r w:rsidRPr="00041DD3">
              <w:rPr>
                <w:rFonts w:cstheme="minorHAnsi"/>
                <w:sz w:val="20"/>
              </w:rPr>
              <w:t>2.</w:t>
            </w:r>
          </w:p>
        </w:tc>
        <w:tc>
          <w:tcPr>
            <w:tcW w:w="1701" w:type="dxa"/>
            <w:shd w:val="clear" w:color="auto" w:fill="FFFFFF" w:themeFill="background1"/>
            <w:vAlign w:val="center"/>
          </w:tcPr>
          <w:p w14:paraId="29550453" w14:textId="77777777" w:rsidR="00DB0B14" w:rsidRPr="00041DD3" w:rsidRDefault="00DB0B14" w:rsidP="00041DD3">
            <w:pPr>
              <w:spacing w:before="100" w:beforeAutospacing="1" w:after="100" w:afterAutospacing="1"/>
              <w:rPr>
                <w:rFonts w:cstheme="minorHAnsi"/>
                <w:sz w:val="20"/>
              </w:rPr>
            </w:pPr>
            <w:r w:rsidRPr="00041DD3">
              <w:rPr>
                <w:rFonts w:cstheme="minorHAnsi"/>
                <w:sz w:val="20"/>
              </w:rPr>
              <w:t>3.</w:t>
            </w:r>
          </w:p>
        </w:tc>
        <w:tc>
          <w:tcPr>
            <w:tcW w:w="2409" w:type="dxa"/>
            <w:shd w:val="clear" w:color="auto" w:fill="FFFFFF" w:themeFill="background1"/>
            <w:vAlign w:val="center"/>
          </w:tcPr>
          <w:p w14:paraId="3D93B7D9" w14:textId="77777777" w:rsidR="00DB0B14" w:rsidRPr="00041DD3" w:rsidRDefault="00DB0B14" w:rsidP="00041DD3">
            <w:pPr>
              <w:spacing w:before="100" w:beforeAutospacing="1" w:after="100" w:afterAutospacing="1"/>
              <w:rPr>
                <w:rFonts w:cstheme="minorHAnsi"/>
                <w:sz w:val="20"/>
              </w:rPr>
            </w:pPr>
            <w:r w:rsidRPr="00041DD3">
              <w:rPr>
                <w:rFonts w:cstheme="minorHAnsi"/>
                <w:sz w:val="20"/>
              </w:rPr>
              <w:t>4. (kol. 2 x kol. 3)</w:t>
            </w:r>
          </w:p>
        </w:tc>
        <w:tc>
          <w:tcPr>
            <w:tcW w:w="1560" w:type="dxa"/>
            <w:shd w:val="clear" w:color="auto" w:fill="FFFFFF" w:themeFill="background1"/>
            <w:vAlign w:val="center"/>
          </w:tcPr>
          <w:p w14:paraId="6700D58C" w14:textId="77777777" w:rsidR="00DB0B14" w:rsidRPr="00041DD3" w:rsidRDefault="00DB0B14" w:rsidP="00041DD3">
            <w:pPr>
              <w:spacing w:before="100" w:beforeAutospacing="1" w:after="100" w:afterAutospacing="1"/>
              <w:rPr>
                <w:rFonts w:cstheme="minorHAnsi"/>
                <w:bCs/>
                <w:sz w:val="20"/>
              </w:rPr>
            </w:pPr>
          </w:p>
          <w:p w14:paraId="260D5445" w14:textId="77777777" w:rsidR="00DB0B14" w:rsidRPr="00041DD3" w:rsidRDefault="00DB0B14" w:rsidP="00041DD3">
            <w:pPr>
              <w:spacing w:before="100" w:beforeAutospacing="1" w:after="100" w:afterAutospacing="1"/>
              <w:rPr>
                <w:rFonts w:cstheme="minorHAnsi"/>
                <w:bCs/>
                <w:sz w:val="20"/>
              </w:rPr>
            </w:pPr>
            <w:r w:rsidRPr="00041DD3">
              <w:rPr>
                <w:rFonts w:cstheme="minorHAnsi"/>
                <w:bCs/>
                <w:sz w:val="20"/>
              </w:rPr>
              <w:t>5.</w:t>
            </w:r>
          </w:p>
          <w:p w14:paraId="6866B0EF" w14:textId="77777777" w:rsidR="00DB0B14" w:rsidRPr="00041DD3" w:rsidRDefault="00DB0B14" w:rsidP="00041DD3">
            <w:pPr>
              <w:spacing w:before="100" w:beforeAutospacing="1" w:after="100" w:afterAutospacing="1"/>
              <w:rPr>
                <w:rFonts w:cstheme="minorHAnsi"/>
                <w:bCs/>
                <w:sz w:val="20"/>
              </w:rPr>
            </w:pPr>
          </w:p>
        </w:tc>
      </w:tr>
      <w:tr w:rsidR="00DB0B14" w:rsidRPr="00041DD3" w14:paraId="64F54BB9" w14:textId="77777777" w:rsidTr="00343827">
        <w:trPr>
          <w:trHeight w:val="723"/>
        </w:trPr>
        <w:tc>
          <w:tcPr>
            <w:tcW w:w="2693" w:type="dxa"/>
            <w:shd w:val="clear" w:color="auto" w:fill="auto"/>
            <w:vAlign w:val="center"/>
          </w:tcPr>
          <w:p w14:paraId="34BEE2B3" w14:textId="360F02BE" w:rsidR="00DB0B14" w:rsidRPr="00041DD3" w:rsidRDefault="00DB0B14" w:rsidP="00DB0B14">
            <w:pPr>
              <w:spacing w:before="100" w:beforeAutospacing="1" w:after="100" w:afterAutospacing="1"/>
              <w:rPr>
                <w:rFonts w:cstheme="minorHAnsi"/>
                <w:b/>
                <w:sz w:val="20"/>
              </w:rPr>
            </w:pPr>
            <w:r w:rsidRPr="00D77C60">
              <w:rPr>
                <w:rFonts w:eastAsia="Times New Roman" w:cs="Calibri"/>
                <w:color w:val="000000"/>
                <w:szCs w:val="18"/>
                <w:lang w:eastAsia="pl-PL"/>
              </w:rPr>
              <w:t>KX-TG6812PDB - telefon bezprzewodowy wyposażony w 2 słuchawki</w:t>
            </w:r>
          </w:p>
        </w:tc>
        <w:tc>
          <w:tcPr>
            <w:tcW w:w="709" w:type="dxa"/>
            <w:shd w:val="clear" w:color="auto" w:fill="auto"/>
            <w:vAlign w:val="center"/>
          </w:tcPr>
          <w:p w14:paraId="1A0BAA65" w14:textId="71B737FE" w:rsidR="00DB0B14" w:rsidRPr="00041DD3" w:rsidRDefault="00DB0B14" w:rsidP="00DB0B14">
            <w:pPr>
              <w:spacing w:before="100" w:beforeAutospacing="1" w:after="100" w:afterAutospacing="1"/>
              <w:rPr>
                <w:rFonts w:cstheme="minorHAnsi"/>
                <w:b/>
                <w:sz w:val="20"/>
              </w:rPr>
            </w:pPr>
            <w:r w:rsidRPr="00D77C60">
              <w:rPr>
                <w:rFonts w:eastAsia="Times New Roman" w:cs="Calibri"/>
                <w:color w:val="000000"/>
                <w:szCs w:val="18"/>
                <w:lang w:eastAsia="pl-PL"/>
              </w:rPr>
              <w:t>20</w:t>
            </w:r>
          </w:p>
        </w:tc>
        <w:tc>
          <w:tcPr>
            <w:tcW w:w="1701" w:type="dxa"/>
            <w:shd w:val="clear" w:color="auto" w:fill="FFFFFF" w:themeFill="background1"/>
            <w:vAlign w:val="center"/>
          </w:tcPr>
          <w:p w14:paraId="4C94B577" w14:textId="77777777" w:rsidR="00DB0B14" w:rsidRPr="00041DD3" w:rsidRDefault="00DB0B14" w:rsidP="00DB0B14">
            <w:pPr>
              <w:spacing w:before="100" w:beforeAutospacing="1" w:after="100" w:afterAutospacing="1"/>
              <w:rPr>
                <w:rFonts w:cstheme="minorHAnsi"/>
                <w:b/>
                <w:sz w:val="20"/>
              </w:rPr>
            </w:pPr>
          </w:p>
        </w:tc>
        <w:tc>
          <w:tcPr>
            <w:tcW w:w="2409" w:type="dxa"/>
            <w:shd w:val="clear" w:color="auto" w:fill="FFFFFF" w:themeFill="background1"/>
            <w:vAlign w:val="center"/>
          </w:tcPr>
          <w:p w14:paraId="000268BB" w14:textId="77777777" w:rsidR="00DB0B14" w:rsidRPr="00041DD3" w:rsidRDefault="00DB0B14" w:rsidP="00DB0B14">
            <w:pPr>
              <w:spacing w:before="100" w:beforeAutospacing="1" w:after="100" w:afterAutospacing="1"/>
              <w:rPr>
                <w:rFonts w:cstheme="minorHAnsi"/>
                <w:b/>
                <w:sz w:val="20"/>
              </w:rPr>
            </w:pPr>
          </w:p>
        </w:tc>
        <w:tc>
          <w:tcPr>
            <w:tcW w:w="1560" w:type="dxa"/>
            <w:shd w:val="clear" w:color="auto" w:fill="FFFFFF" w:themeFill="background1"/>
            <w:vAlign w:val="center"/>
          </w:tcPr>
          <w:p w14:paraId="777880E2" w14:textId="77777777" w:rsidR="00DB0B14" w:rsidRPr="00041DD3" w:rsidRDefault="00DB0B14" w:rsidP="00DB0B14">
            <w:pPr>
              <w:spacing w:before="100" w:beforeAutospacing="1" w:after="100" w:afterAutospacing="1"/>
              <w:rPr>
                <w:rFonts w:cstheme="minorHAnsi"/>
                <w:b/>
                <w:bCs/>
                <w:sz w:val="20"/>
              </w:rPr>
            </w:pPr>
          </w:p>
        </w:tc>
      </w:tr>
      <w:tr w:rsidR="00DB0B14" w:rsidRPr="00041DD3" w14:paraId="43252CFC" w14:textId="77777777" w:rsidTr="00343827">
        <w:trPr>
          <w:trHeight w:val="723"/>
        </w:trPr>
        <w:tc>
          <w:tcPr>
            <w:tcW w:w="2693" w:type="dxa"/>
            <w:shd w:val="clear" w:color="auto" w:fill="auto"/>
            <w:vAlign w:val="center"/>
          </w:tcPr>
          <w:p w14:paraId="20BAD153" w14:textId="78E8F63B" w:rsidR="00DB0B14" w:rsidRPr="00041DD3" w:rsidRDefault="00DB0B14" w:rsidP="00DB0B14">
            <w:pPr>
              <w:spacing w:before="100" w:beforeAutospacing="1" w:after="100" w:afterAutospacing="1"/>
              <w:rPr>
                <w:rFonts w:cstheme="minorHAnsi"/>
                <w:b/>
                <w:sz w:val="20"/>
              </w:rPr>
            </w:pPr>
            <w:r w:rsidRPr="00D77C60">
              <w:rPr>
                <w:rFonts w:eastAsia="Times New Roman" w:cs="Calibri"/>
                <w:color w:val="000000"/>
                <w:szCs w:val="18"/>
                <w:lang w:val="en-GB" w:eastAsia="pl-PL"/>
              </w:rPr>
              <w:t xml:space="preserve">ALE-30h Single Port Hybrid Digital-IP Essential </w:t>
            </w:r>
            <w:proofErr w:type="spellStart"/>
            <w:r w:rsidRPr="00D77C60">
              <w:rPr>
                <w:rFonts w:eastAsia="Times New Roman" w:cs="Calibri"/>
                <w:color w:val="000000"/>
                <w:szCs w:val="18"/>
                <w:lang w:val="en-GB" w:eastAsia="pl-PL"/>
              </w:rPr>
              <w:t>DeskPhone</w:t>
            </w:r>
            <w:proofErr w:type="spellEnd"/>
            <w:r w:rsidRPr="00D77C60">
              <w:rPr>
                <w:rFonts w:eastAsia="Times New Roman" w:cs="Calibri"/>
                <w:color w:val="000000"/>
                <w:szCs w:val="18"/>
                <w:lang w:val="en-GB" w:eastAsia="pl-PL"/>
              </w:rPr>
              <w:t xml:space="preserve">, Dual Stack NOE-SIP, 3.5 inch 320x240 </w:t>
            </w:r>
            <w:proofErr w:type="spellStart"/>
            <w:r w:rsidRPr="00D77C60">
              <w:rPr>
                <w:rFonts w:eastAsia="Times New Roman" w:cs="Calibri"/>
                <w:color w:val="000000"/>
                <w:szCs w:val="18"/>
                <w:lang w:val="en-GB" w:eastAsia="pl-PL"/>
              </w:rPr>
              <w:t>color</w:t>
            </w:r>
            <w:proofErr w:type="spellEnd"/>
            <w:r w:rsidRPr="00D77C60">
              <w:rPr>
                <w:rFonts w:eastAsia="Times New Roman" w:cs="Calibri"/>
                <w:color w:val="000000"/>
                <w:szCs w:val="18"/>
                <w:lang w:val="en-GB" w:eastAsia="pl-PL"/>
              </w:rPr>
              <w:t xml:space="preserve"> display, HD Audio, 1 USB-A, 1 USB-C. </w:t>
            </w:r>
            <w:proofErr w:type="spellStart"/>
            <w:r w:rsidRPr="00D77C60">
              <w:rPr>
                <w:rFonts w:eastAsia="Times New Roman" w:cs="Calibri"/>
                <w:color w:val="000000"/>
                <w:szCs w:val="18"/>
                <w:lang w:eastAsia="pl-PL"/>
              </w:rPr>
              <w:t>Ships</w:t>
            </w:r>
            <w:proofErr w:type="spellEnd"/>
            <w:r w:rsidRPr="00D77C60">
              <w:rPr>
                <w:rFonts w:eastAsia="Times New Roman" w:cs="Calibri"/>
                <w:color w:val="000000"/>
                <w:szCs w:val="18"/>
                <w:lang w:eastAsia="pl-PL"/>
              </w:rPr>
              <w:t xml:space="preserve"> </w:t>
            </w:r>
            <w:proofErr w:type="spellStart"/>
            <w:r w:rsidRPr="00D77C60">
              <w:rPr>
                <w:rFonts w:eastAsia="Times New Roman" w:cs="Calibri"/>
                <w:color w:val="000000"/>
                <w:szCs w:val="18"/>
                <w:lang w:eastAsia="pl-PL"/>
              </w:rPr>
              <w:t>without</w:t>
            </w:r>
            <w:proofErr w:type="spellEnd"/>
            <w:r w:rsidRPr="00D77C60">
              <w:rPr>
                <w:rFonts w:eastAsia="Times New Roman" w:cs="Calibri"/>
                <w:color w:val="000000"/>
                <w:szCs w:val="18"/>
                <w:lang w:eastAsia="pl-PL"/>
              </w:rPr>
              <w:t xml:space="preserve"> Network </w:t>
            </w:r>
            <w:proofErr w:type="spellStart"/>
            <w:r w:rsidRPr="00D77C60">
              <w:rPr>
                <w:rFonts w:eastAsia="Times New Roman" w:cs="Calibri"/>
                <w:color w:val="000000"/>
                <w:szCs w:val="18"/>
                <w:lang w:eastAsia="pl-PL"/>
              </w:rPr>
              <w:t>cable</w:t>
            </w:r>
            <w:proofErr w:type="spellEnd"/>
            <w:r w:rsidRPr="00D77C60">
              <w:rPr>
                <w:rFonts w:eastAsia="Times New Roman" w:cs="Calibri"/>
                <w:color w:val="000000"/>
                <w:szCs w:val="18"/>
                <w:lang w:eastAsia="pl-PL"/>
              </w:rPr>
              <w:t>.</w:t>
            </w:r>
          </w:p>
        </w:tc>
        <w:tc>
          <w:tcPr>
            <w:tcW w:w="709" w:type="dxa"/>
            <w:shd w:val="clear" w:color="auto" w:fill="auto"/>
            <w:vAlign w:val="center"/>
          </w:tcPr>
          <w:p w14:paraId="39FD3352" w14:textId="1CEBED35" w:rsidR="00DB0B14" w:rsidRPr="00041DD3" w:rsidRDefault="00DB0B14" w:rsidP="00DB0B14">
            <w:pPr>
              <w:spacing w:before="100" w:beforeAutospacing="1" w:after="100" w:afterAutospacing="1"/>
              <w:rPr>
                <w:rFonts w:cstheme="minorHAnsi"/>
                <w:b/>
                <w:sz w:val="20"/>
              </w:rPr>
            </w:pPr>
            <w:r w:rsidRPr="00D77C60">
              <w:rPr>
                <w:rFonts w:eastAsia="Times New Roman" w:cs="Calibri"/>
                <w:color w:val="000000"/>
                <w:szCs w:val="18"/>
                <w:lang w:eastAsia="pl-PL"/>
              </w:rPr>
              <w:t>44</w:t>
            </w:r>
          </w:p>
        </w:tc>
        <w:tc>
          <w:tcPr>
            <w:tcW w:w="1701" w:type="dxa"/>
            <w:shd w:val="clear" w:color="auto" w:fill="FFFFFF" w:themeFill="background1"/>
            <w:vAlign w:val="center"/>
          </w:tcPr>
          <w:p w14:paraId="41A6A648" w14:textId="77777777" w:rsidR="00DB0B14" w:rsidRPr="00041DD3" w:rsidRDefault="00DB0B14" w:rsidP="00DB0B14">
            <w:pPr>
              <w:spacing w:before="100" w:beforeAutospacing="1" w:after="100" w:afterAutospacing="1"/>
              <w:rPr>
                <w:rFonts w:cstheme="minorHAnsi"/>
                <w:b/>
                <w:sz w:val="20"/>
              </w:rPr>
            </w:pPr>
          </w:p>
        </w:tc>
        <w:tc>
          <w:tcPr>
            <w:tcW w:w="2409" w:type="dxa"/>
            <w:shd w:val="clear" w:color="auto" w:fill="FFFFFF" w:themeFill="background1"/>
            <w:vAlign w:val="center"/>
          </w:tcPr>
          <w:p w14:paraId="3145FBAA" w14:textId="77777777" w:rsidR="00DB0B14" w:rsidRPr="00041DD3" w:rsidRDefault="00DB0B14" w:rsidP="00DB0B14">
            <w:pPr>
              <w:spacing w:before="100" w:beforeAutospacing="1" w:after="100" w:afterAutospacing="1"/>
              <w:rPr>
                <w:rFonts w:cstheme="minorHAnsi"/>
                <w:b/>
                <w:sz w:val="20"/>
              </w:rPr>
            </w:pPr>
          </w:p>
        </w:tc>
        <w:tc>
          <w:tcPr>
            <w:tcW w:w="1560" w:type="dxa"/>
            <w:shd w:val="clear" w:color="auto" w:fill="FFFFFF" w:themeFill="background1"/>
            <w:vAlign w:val="center"/>
          </w:tcPr>
          <w:p w14:paraId="64D464A0" w14:textId="77777777" w:rsidR="00DB0B14" w:rsidRPr="00041DD3" w:rsidRDefault="00DB0B14" w:rsidP="00DB0B14">
            <w:pPr>
              <w:spacing w:before="100" w:beforeAutospacing="1" w:after="100" w:afterAutospacing="1"/>
              <w:rPr>
                <w:rFonts w:cstheme="minorHAnsi"/>
                <w:b/>
                <w:bCs/>
                <w:sz w:val="20"/>
              </w:rPr>
            </w:pPr>
          </w:p>
        </w:tc>
      </w:tr>
      <w:tr w:rsidR="00DB0B14" w:rsidRPr="00DB0B14" w14:paraId="532514C2" w14:textId="77777777" w:rsidTr="00343827">
        <w:trPr>
          <w:trHeight w:val="723"/>
        </w:trPr>
        <w:tc>
          <w:tcPr>
            <w:tcW w:w="2693" w:type="dxa"/>
            <w:shd w:val="clear" w:color="auto" w:fill="auto"/>
            <w:vAlign w:val="center"/>
          </w:tcPr>
          <w:p w14:paraId="1C3B3304" w14:textId="77777777" w:rsidR="00DB0B14" w:rsidRPr="00D77C60" w:rsidRDefault="00DB0B14" w:rsidP="00DB0B14">
            <w:pPr>
              <w:spacing w:after="0"/>
              <w:rPr>
                <w:rFonts w:eastAsia="Times New Roman" w:cs="Calibri"/>
                <w:color w:val="000000"/>
                <w:szCs w:val="18"/>
                <w:lang w:val="en-GB" w:eastAsia="pl-PL"/>
              </w:rPr>
            </w:pPr>
            <w:proofErr w:type="spellStart"/>
            <w:r w:rsidRPr="00D77C60">
              <w:rPr>
                <w:rFonts w:eastAsia="Times New Roman" w:cs="Calibri"/>
                <w:color w:val="000000"/>
                <w:szCs w:val="18"/>
                <w:lang w:val="en-GB" w:eastAsia="pl-PL"/>
              </w:rPr>
              <w:t>Licencja</w:t>
            </w:r>
            <w:proofErr w:type="spellEnd"/>
            <w:r w:rsidRPr="00D77C60">
              <w:rPr>
                <w:rFonts w:eastAsia="Times New Roman" w:cs="Calibri"/>
                <w:color w:val="000000"/>
                <w:szCs w:val="18"/>
                <w:lang w:val="en-GB" w:eastAsia="pl-PL"/>
              </w:rPr>
              <w:t xml:space="preserve"> IP </w:t>
            </w:r>
          </w:p>
          <w:p w14:paraId="2620E46A" w14:textId="77777777" w:rsidR="00DB0B14" w:rsidRPr="002B7F27" w:rsidRDefault="00DB0B14" w:rsidP="00DB0B14">
            <w:pPr>
              <w:spacing w:after="0"/>
              <w:rPr>
                <w:rFonts w:cs="Arial"/>
                <w:color w:val="000000"/>
                <w:szCs w:val="18"/>
                <w:lang w:val="en-GB"/>
              </w:rPr>
            </w:pPr>
            <w:r w:rsidRPr="002B7F27">
              <w:rPr>
                <w:rFonts w:cs="Arial"/>
                <w:color w:val="000000"/>
                <w:szCs w:val="18"/>
                <w:lang w:val="en-GB"/>
              </w:rPr>
              <w:t>ABC Network service software license (including ARS, H323, ABC CDR) - 1 user</w:t>
            </w:r>
          </w:p>
          <w:p w14:paraId="56E786AE" w14:textId="77777777" w:rsidR="00DB0B14" w:rsidRPr="002B7F27" w:rsidRDefault="00DB0B14" w:rsidP="00DB0B14">
            <w:pPr>
              <w:spacing w:after="0"/>
              <w:rPr>
                <w:rFonts w:cs="Arial"/>
                <w:color w:val="000000"/>
                <w:szCs w:val="18"/>
                <w:lang w:val="en-GB"/>
              </w:rPr>
            </w:pPr>
            <w:r w:rsidRPr="002B7F27">
              <w:rPr>
                <w:rFonts w:cs="Arial"/>
                <w:color w:val="000000"/>
                <w:szCs w:val="18"/>
                <w:lang w:val="en-GB"/>
              </w:rPr>
              <w:t>Local Ticket Accounting service software license - 1 user</w:t>
            </w:r>
          </w:p>
          <w:p w14:paraId="0B26A8B1" w14:textId="77777777" w:rsidR="00DB0B14" w:rsidRPr="002B7F27" w:rsidRDefault="00DB0B14" w:rsidP="00DB0B14">
            <w:pPr>
              <w:spacing w:after="0"/>
              <w:rPr>
                <w:rFonts w:cs="Arial"/>
                <w:color w:val="000000"/>
                <w:szCs w:val="18"/>
                <w:lang w:val="en-GB"/>
              </w:rPr>
            </w:pPr>
            <w:proofErr w:type="spellStart"/>
            <w:r w:rsidRPr="002B7F27">
              <w:rPr>
                <w:rFonts w:cs="Arial"/>
                <w:color w:val="000000"/>
                <w:szCs w:val="18"/>
                <w:lang w:val="en-GB"/>
              </w:rPr>
              <w:t>OmniVista</w:t>
            </w:r>
            <w:proofErr w:type="spellEnd"/>
            <w:r w:rsidRPr="002B7F27">
              <w:rPr>
                <w:rFonts w:cs="Arial"/>
                <w:color w:val="000000"/>
                <w:szCs w:val="18"/>
                <w:lang w:val="en-GB"/>
              </w:rPr>
              <w:t xml:space="preserve"> 8770 Full Pack - User license</w:t>
            </w:r>
          </w:p>
          <w:p w14:paraId="65223BDB" w14:textId="77777777" w:rsidR="00DB0B14" w:rsidRPr="002B7F27" w:rsidRDefault="00DB0B14" w:rsidP="00DB0B14">
            <w:pPr>
              <w:spacing w:after="0"/>
              <w:rPr>
                <w:rFonts w:cs="Arial"/>
                <w:color w:val="000000"/>
                <w:szCs w:val="18"/>
                <w:lang w:val="en-GB"/>
              </w:rPr>
            </w:pPr>
            <w:proofErr w:type="spellStart"/>
            <w:r w:rsidRPr="002B7F27">
              <w:rPr>
                <w:rFonts w:cs="Arial"/>
                <w:color w:val="000000"/>
                <w:szCs w:val="18"/>
                <w:lang w:val="en-GB"/>
              </w:rPr>
              <w:t>OmniVista</w:t>
            </w:r>
            <w:proofErr w:type="spellEnd"/>
            <w:r w:rsidRPr="002B7F27">
              <w:rPr>
                <w:rFonts w:cs="Arial"/>
                <w:color w:val="000000"/>
                <w:szCs w:val="18"/>
                <w:lang w:val="en-GB"/>
              </w:rPr>
              <w:t xml:space="preserve"> 8770 Ticket Collector - User license</w:t>
            </w:r>
          </w:p>
          <w:p w14:paraId="6D5F2B2E" w14:textId="77777777" w:rsidR="00DB0B14" w:rsidRPr="002B7F27" w:rsidRDefault="00DB0B14" w:rsidP="00DB0B14">
            <w:pPr>
              <w:spacing w:after="0"/>
              <w:rPr>
                <w:rFonts w:cs="Arial"/>
                <w:color w:val="000000"/>
                <w:szCs w:val="18"/>
                <w:lang w:val="en-GB"/>
              </w:rPr>
            </w:pPr>
            <w:r w:rsidRPr="002B7F27">
              <w:rPr>
                <w:rFonts w:cs="Arial"/>
                <w:color w:val="000000"/>
                <w:szCs w:val="18"/>
                <w:lang w:val="en-GB"/>
              </w:rPr>
              <w:t>IP Premium license - 1 user</w:t>
            </w:r>
          </w:p>
          <w:p w14:paraId="69EF6962" w14:textId="77086FC1" w:rsidR="00DB0B14" w:rsidRPr="00041DD3" w:rsidRDefault="00DB0B14" w:rsidP="00DB0B14">
            <w:pPr>
              <w:spacing w:before="100" w:beforeAutospacing="1" w:after="100" w:afterAutospacing="1"/>
              <w:rPr>
                <w:rFonts w:cstheme="minorHAnsi"/>
                <w:b/>
                <w:sz w:val="20"/>
                <w:lang w:val="en-GB"/>
              </w:rPr>
            </w:pPr>
            <w:proofErr w:type="spellStart"/>
            <w:r w:rsidRPr="002B7F27">
              <w:rPr>
                <w:rFonts w:cs="Arial"/>
                <w:color w:val="000000"/>
                <w:szCs w:val="18"/>
                <w:lang w:val="en-GB"/>
              </w:rPr>
              <w:t>OmniPCX</w:t>
            </w:r>
            <w:proofErr w:type="spellEnd"/>
            <w:r w:rsidRPr="002B7F27">
              <w:rPr>
                <w:rFonts w:cs="Arial"/>
                <w:color w:val="000000"/>
                <w:szCs w:val="18"/>
                <w:lang w:val="en-GB"/>
              </w:rPr>
              <w:t xml:space="preserve"> Enterprise High Availability - 1 Business Telephony user license</w:t>
            </w:r>
          </w:p>
        </w:tc>
        <w:tc>
          <w:tcPr>
            <w:tcW w:w="709" w:type="dxa"/>
            <w:shd w:val="clear" w:color="auto" w:fill="auto"/>
            <w:vAlign w:val="center"/>
          </w:tcPr>
          <w:p w14:paraId="20AAC18D" w14:textId="21F7CD51" w:rsidR="00DB0B14" w:rsidRPr="00041DD3" w:rsidRDefault="00DB0B14" w:rsidP="00DB0B14">
            <w:pPr>
              <w:spacing w:before="100" w:beforeAutospacing="1" w:after="100" w:afterAutospacing="1"/>
              <w:rPr>
                <w:rFonts w:cstheme="minorHAnsi"/>
                <w:b/>
                <w:sz w:val="20"/>
                <w:lang w:val="en-GB"/>
              </w:rPr>
            </w:pPr>
            <w:r w:rsidRPr="00D77C60">
              <w:rPr>
                <w:rFonts w:eastAsia="Times New Roman" w:cs="Calibri"/>
                <w:color w:val="000000"/>
                <w:szCs w:val="18"/>
                <w:lang w:eastAsia="pl-PL"/>
              </w:rPr>
              <w:t>30</w:t>
            </w:r>
          </w:p>
        </w:tc>
        <w:tc>
          <w:tcPr>
            <w:tcW w:w="1701" w:type="dxa"/>
            <w:shd w:val="clear" w:color="auto" w:fill="FFFFFF" w:themeFill="background1"/>
            <w:vAlign w:val="center"/>
          </w:tcPr>
          <w:p w14:paraId="51CFF5BE" w14:textId="77777777" w:rsidR="00DB0B14" w:rsidRPr="00041DD3" w:rsidRDefault="00DB0B14" w:rsidP="00DB0B14">
            <w:pPr>
              <w:spacing w:before="100" w:beforeAutospacing="1" w:after="100" w:afterAutospacing="1"/>
              <w:rPr>
                <w:rFonts w:cstheme="minorHAnsi"/>
                <w:b/>
                <w:sz w:val="20"/>
                <w:lang w:val="en-GB"/>
              </w:rPr>
            </w:pPr>
          </w:p>
        </w:tc>
        <w:tc>
          <w:tcPr>
            <w:tcW w:w="2409" w:type="dxa"/>
            <w:shd w:val="clear" w:color="auto" w:fill="FFFFFF" w:themeFill="background1"/>
            <w:vAlign w:val="center"/>
          </w:tcPr>
          <w:p w14:paraId="32136AB7" w14:textId="77777777" w:rsidR="00DB0B14" w:rsidRPr="00041DD3" w:rsidRDefault="00DB0B14" w:rsidP="00DB0B14">
            <w:pPr>
              <w:spacing w:before="100" w:beforeAutospacing="1" w:after="100" w:afterAutospacing="1"/>
              <w:rPr>
                <w:rFonts w:cstheme="minorHAnsi"/>
                <w:b/>
                <w:sz w:val="20"/>
                <w:lang w:val="en-GB"/>
              </w:rPr>
            </w:pPr>
          </w:p>
        </w:tc>
        <w:tc>
          <w:tcPr>
            <w:tcW w:w="1560" w:type="dxa"/>
            <w:shd w:val="clear" w:color="auto" w:fill="FFFFFF" w:themeFill="background1"/>
            <w:vAlign w:val="center"/>
          </w:tcPr>
          <w:p w14:paraId="2DF1CF84" w14:textId="77777777" w:rsidR="00DB0B14" w:rsidRPr="00041DD3" w:rsidRDefault="00DB0B14" w:rsidP="00DB0B14">
            <w:pPr>
              <w:spacing w:before="100" w:beforeAutospacing="1" w:after="100" w:afterAutospacing="1"/>
              <w:rPr>
                <w:rFonts w:cstheme="minorHAnsi"/>
                <w:b/>
                <w:bCs/>
                <w:sz w:val="20"/>
                <w:lang w:val="en-GB"/>
              </w:rPr>
            </w:pPr>
          </w:p>
        </w:tc>
      </w:tr>
      <w:tr w:rsidR="00DB0B14" w:rsidRPr="00DB0B14" w14:paraId="3990825B" w14:textId="77777777" w:rsidTr="00343827">
        <w:trPr>
          <w:trHeight w:val="723"/>
        </w:trPr>
        <w:tc>
          <w:tcPr>
            <w:tcW w:w="2693" w:type="dxa"/>
            <w:shd w:val="clear" w:color="auto" w:fill="auto"/>
            <w:vAlign w:val="center"/>
          </w:tcPr>
          <w:p w14:paraId="509A48AB" w14:textId="19B43C9F" w:rsidR="00DB0B14" w:rsidRPr="00041DD3" w:rsidRDefault="00DB0B14" w:rsidP="00DB0B14">
            <w:pPr>
              <w:spacing w:before="100" w:beforeAutospacing="1" w:after="100" w:afterAutospacing="1"/>
              <w:rPr>
                <w:rFonts w:cstheme="minorHAnsi"/>
                <w:b/>
                <w:sz w:val="20"/>
                <w:lang w:val="en-GB"/>
              </w:rPr>
            </w:pPr>
            <w:proofErr w:type="spellStart"/>
            <w:r w:rsidRPr="00D77C60">
              <w:rPr>
                <w:rFonts w:eastAsia="Times New Roman" w:cs="Calibri"/>
                <w:color w:val="000000"/>
                <w:szCs w:val="18"/>
                <w:lang w:val="en-GB" w:eastAsia="pl-PL"/>
              </w:rPr>
              <w:t>zasilacz</w:t>
            </w:r>
            <w:proofErr w:type="spellEnd"/>
            <w:r w:rsidRPr="00D77C60">
              <w:rPr>
                <w:rFonts w:eastAsia="Times New Roman" w:cs="Calibri"/>
                <w:color w:val="000000"/>
                <w:szCs w:val="18"/>
                <w:lang w:val="en-GB" w:eastAsia="pl-PL"/>
              </w:rPr>
              <w:t xml:space="preserve"> do tel. </w:t>
            </w:r>
            <w:proofErr w:type="spellStart"/>
            <w:r w:rsidRPr="00D77C60">
              <w:rPr>
                <w:rFonts w:eastAsia="Times New Roman" w:cs="Calibri"/>
                <w:color w:val="000000"/>
                <w:szCs w:val="18"/>
                <w:lang w:val="en-GB" w:eastAsia="pl-PL"/>
              </w:rPr>
              <w:t>serii</w:t>
            </w:r>
            <w:proofErr w:type="spellEnd"/>
            <w:r w:rsidRPr="00D77C60">
              <w:rPr>
                <w:rFonts w:eastAsia="Times New Roman" w:cs="Calibri"/>
                <w:color w:val="000000"/>
                <w:szCs w:val="18"/>
                <w:lang w:val="en-GB" w:eastAsia="pl-PL"/>
              </w:rPr>
              <w:t xml:space="preserve"> ALE - Power supply 5V/2A - EU Plug compatible with M3, M5, M7, M8 and ALE-20, 20h, 30h </w:t>
            </w:r>
            <w:proofErr w:type="spellStart"/>
            <w:r w:rsidRPr="00D77C60">
              <w:rPr>
                <w:rFonts w:eastAsia="Times New Roman" w:cs="Calibri"/>
                <w:color w:val="000000"/>
                <w:szCs w:val="18"/>
                <w:lang w:val="en-GB" w:eastAsia="pl-PL"/>
              </w:rPr>
              <w:t>DeskPhone</w:t>
            </w:r>
            <w:proofErr w:type="spellEnd"/>
            <w:r w:rsidRPr="00D77C60">
              <w:rPr>
                <w:rFonts w:eastAsia="Times New Roman" w:cs="Calibri"/>
                <w:color w:val="000000"/>
                <w:szCs w:val="18"/>
                <w:lang w:val="en-GB" w:eastAsia="pl-PL"/>
              </w:rPr>
              <w:t xml:space="preserve"> (x1)</w:t>
            </w:r>
          </w:p>
        </w:tc>
        <w:tc>
          <w:tcPr>
            <w:tcW w:w="709" w:type="dxa"/>
            <w:shd w:val="clear" w:color="auto" w:fill="auto"/>
            <w:vAlign w:val="center"/>
          </w:tcPr>
          <w:p w14:paraId="49E29B11" w14:textId="3A8C65B5" w:rsidR="00DB0B14" w:rsidRPr="00041DD3" w:rsidRDefault="00DB0B14" w:rsidP="00DB0B14">
            <w:pPr>
              <w:spacing w:before="100" w:beforeAutospacing="1" w:after="100" w:afterAutospacing="1"/>
              <w:rPr>
                <w:rFonts w:cstheme="minorHAnsi"/>
                <w:b/>
                <w:sz w:val="20"/>
                <w:lang w:val="en-GB"/>
              </w:rPr>
            </w:pPr>
            <w:r w:rsidRPr="00D77C60">
              <w:rPr>
                <w:rFonts w:eastAsia="Times New Roman" w:cs="Calibri"/>
                <w:color w:val="000000"/>
                <w:szCs w:val="18"/>
                <w:lang w:eastAsia="pl-PL"/>
              </w:rPr>
              <w:t>44</w:t>
            </w:r>
          </w:p>
        </w:tc>
        <w:tc>
          <w:tcPr>
            <w:tcW w:w="1701" w:type="dxa"/>
            <w:shd w:val="clear" w:color="auto" w:fill="FFFFFF" w:themeFill="background1"/>
            <w:vAlign w:val="center"/>
          </w:tcPr>
          <w:p w14:paraId="1563B7F1" w14:textId="77777777" w:rsidR="00DB0B14" w:rsidRPr="00041DD3" w:rsidRDefault="00DB0B14" w:rsidP="00DB0B14">
            <w:pPr>
              <w:spacing w:before="100" w:beforeAutospacing="1" w:after="100" w:afterAutospacing="1"/>
              <w:rPr>
                <w:rFonts w:cstheme="minorHAnsi"/>
                <w:b/>
                <w:sz w:val="20"/>
                <w:lang w:val="en-GB"/>
              </w:rPr>
            </w:pPr>
          </w:p>
        </w:tc>
        <w:tc>
          <w:tcPr>
            <w:tcW w:w="2409" w:type="dxa"/>
            <w:shd w:val="clear" w:color="auto" w:fill="FFFFFF" w:themeFill="background1"/>
            <w:vAlign w:val="center"/>
          </w:tcPr>
          <w:p w14:paraId="2D944715" w14:textId="77777777" w:rsidR="00DB0B14" w:rsidRPr="00041DD3" w:rsidRDefault="00DB0B14" w:rsidP="00DB0B14">
            <w:pPr>
              <w:spacing w:before="100" w:beforeAutospacing="1" w:after="100" w:afterAutospacing="1"/>
              <w:rPr>
                <w:rFonts w:cstheme="minorHAnsi"/>
                <w:b/>
                <w:sz w:val="20"/>
                <w:lang w:val="en-GB"/>
              </w:rPr>
            </w:pPr>
          </w:p>
        </w:tc>
        <w:tc>
          <w:tcPr>
            <w:tcW w:w="1560" w:type="dxa"/>
            <w:shd w:val="clear" w:color="auto" w:fill="FFFFFF" w:themeFill="background1"/>
            <w:vAlign w:val="center"/>
          </w:tcPr>
          <w:p w14:paraId="2C77C2C0" w14:textId="77777777" w:rsidR="00DB0B14" w:rsidRPr="00041DD3" w:rsidRDefault="00DB0B14" w:rsidP="00DB0B14">
            <w:pPr>
              <w:spacing w:before="100" w:beforeAutospacing="1" w:after="100" w:afterAutospacing="1"/>
              <w:rPr>
                <w:rFonts w:cstheme="minorHAnsi"/>
                <w:b/>
                <w:bCs/>
                <w:sz w:val="20"/>
                <w:lang w:val="en-GB"/>
              </w:rPr>
            </w:pPr>
          </w:p>
        </w:tc>
      </w:tr>
      <w:tr w:rsidR="00DB0B14" w:rsidRPr="00041DD3" w14:paraId="37F03E52" w14:textId="77777777" w:rsidTr="00DB0B14">
        <w:trPr>
          <w:trHeight w:val="419"/>
        </w:trPr>
        <w:tc>
          <w:tcPr>
            <w:tcW w:w="5103" w:type="dxa"/>
            <w:gridSpan w:val="3"/>
            <w:shd w:val="clear" w:color="auto" w:fill="FFFFFF" w:themeFill="background1"/>
            <w:vAlign w:val="center"/>
          </w:tcPr>
          <w:p w14:paraId="77E5AB0E" w14:textId="77777777" w:rsidR="00DB0B14" w:rsidRPr="00041DD3" w:rsidRDefault="00DB0B14" w:rsidP="00DB0B14">
            <w:pPr>
              <w:spacing w:before="100" w:beforeAutospacing="1" w:after="100" w:afterAutospacing="1"/>
              <w:rPr>
                <w:rFonts w:cstheme="minorHAnsi"/>
                <w:b/>
                <w:sz w:val="20"/>
              </w:rPr>
            </w:pPr>
            <w:r w:rsidRPr="00041DD3">
              <w:rPr>
                <w:rFonts w:cstheme="minorHAnsi"/>
                <w:b/>
                <w:sz w:val="20"/>
              </w:rPr>
              <w:t xml:space="preserve">CENA OFERTY </w:t>
            </w:r>
          </w:p>
        </w:tc>
        <w:tc>
          <w:tcPr>
            <w:tcW w:w="3969" w:type="dxa"/>
            <w:gridSpan w:val="2"/>
            <w:shd w:val="clear" w:color="auto" w:fill="FFFFFF" w:themeFill="background1"/>
            <w:vAlign w:val="center"/>
          </w:tcPr>
          <w:p w14:paraId="755D9ABB" w14:textId="77777777" w:rsidR="00DB0B14" w:rsidRPr="00041DD3" w:rsidRDefault="00DB0B14" w:rsidP="00DB0B14">
            <w:pPr>
              <w:spacing w:before="100" w:beforeAutospacing="1" w:after="100" w:afterAutospacing="1"/>
              <w:rPr>
                <w:rFonts w:cstheme="minorHAnsi"/>
                <w:b/>
                <w:sz w:val="20"/>
              </w:rPr>
            </w:pPr>
          </w:p>
        </w:tc>
      </w:tr>
    </w:tbl>
    <w:p w14:paraId="10F0BE4D" w14:textId="57290896" w:rsidR="00381365" w:rsidRPr="00B67D39" w:rsidRDefault="00381365" w:rsidP="00381365">
      <w:pPr>
        <w:rPr>
          <w:rFonts w:cstheme="minorHAnsi"/>
          <w:szCs w:val="18"/>
        </w:rPr>
      </w:pPr>
    </w:p>
    <w:p w14:paraId="518BA825" w14:textId="3788D63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D67BC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D67BC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D67BC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D67BC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33AEEAE"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40D11A3C"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21936" w14:textId="77777777" w:rsidR="00CE0DE5" w:rsidRDefault="00CE0DE5" w:rsidP="00582CE9">
      <w:pPr>
        <w:spacing w:after="0"/>
      </w:pPr>
      <w:r>
        <w:separator/>
      </w:r>
    </w:p>
  </w:endnote>
  <w:endnote w:type="continuationSeparator" w:id="0">
    <w:p w14:paraId="7D3E4198" w14:textId="77777777" w:rsidR="00CE0DE5" w:rsidRDefault="00CE0DE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C4EF15D" w:rsidR="00347E8D" w:rsidRDefault="00347E8D">
        <w:pPr>
          <w:pStyle w:val="Stopka"/>
          <w:jc w:val="right"/>
        </w:pPr>
        <w:r>
          <w:fldChar w:fldCharType="begin"/>
        </w:r>
        <w:r>
          <w:instrText>PAGE   \* MERGEFORMAT</w:instrText>
        </w:r>
        <w:r>
          <w:fldChar w:fldCharType="separate"/>
        </w:r>
        <w:r w:rsidR="00EF51A7">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C052F" w14:textId="77777777" w:rsidR="00CE0DE5" w:rsidRDefault="00CE0DE5" w:rsidP="00582CE9">
      <w:pPr>
        <w:spacing w:after="0"/>
      </w:pPr>
      <w:r>
        <w:separator/>
      </w:r>
    </w:p>
  </w:footnote>
  <w:footnote w:type="continuationSeparator" w:id="0">
    <w:p w14:paraId="1C18CF40" w14:textId="77777777" w:rsidR="00CE0DE5" w:rsidRDefault="00CE0DE5"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5839D2D8" w:rsidR="00347E8D" w:rsidRPr="006B2C28" w:rsidRDefault="000440A6"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041DD3">
            <w:rPr>
              <w:rFonts w:asciiTheme="majorHAnsi" w:hAnsiTheme="majorHAnsi"/>
              <w:color w:val="000000" w:themeColor="text1"/>
              <w:sz w:val="14"/>
              <w:szCs w:val="18"/>
            </w:rPr>
            <w:t>4150</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5279AD"/>
    <w:multiLevelType w:val="hybridMultilevel"/>
    <w:tmpl w:val="3C784876"/>
    <w:lvl w:ilvl="0" w:tplc="AF306BE2">
      <w:start w:val="1"/>
      <w:numFmt w:val="upperLetter"/>
      <w:lvlText w:val="%1."/>
      <w:lvlJc w:val="left"/>
      <w:pPr>
        <w:ind w:left="1065" w:hanging="70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66385072">
    <w:abstractNumId w:val="19"/>
  </w:num>
  <w:num w:numId="2" w16cid:durableId="992636119">
    <w:abstractNumId w:val="7"/>
  </w:num>
  <w:num w:numId="3" w16cid:durableId="1836918469">
    <w:abstractNumId w:val="13"/>
  </w:num>
  <w:num w:numId="4" w16cid:durableId="1470368290">
    <w:abstractNumId w:val="21"/>
  </w:num>
  <w:num w:numId="5" w16cid:durableId="824782016">
    <w:abstractNumId w:val="19"/>
  </w:num>
  <w:num w:numId="6" w16cid:durableId="344137784">
    <w:abstractNumId w:val="19"/>
  </w:num>
  <w:num w:numId="7" w16cid:durableId="123499427">
    <w:abstractNumId w:val="3"/>
  </w:num>
  <w:num w:numId="8" w16cid:durableId="1045984803">
    <w:abstractNumId w:val="28"/>
  </w:num>
  <w:num w:numId="9" w16cid:durableId="1238898391">
    <w:abstractNumId w:val="18"/>
  </w:num>
  <w:num w:numId="10" w16cid:durableId="1342972412">
    <w:abstractNumId w:val="4"/>
  </w:num>
  <w:num w:numId="11" w16cid:durableId="534854943">
    <w:abstractNumId w:val="15"/>
  </w:num>
  <w:num w:numId="12" w16cid:durableId="1356273033">
    <w:abstractNumId w:val="12"/>
  </w:num>
  <w:num w:numId="13" w16cid:durableId="90930930">
    <w:abstractNumId w:val="27"/>
  </w:num>
  <w:num w:numId="14" w16cid:durableId="1043141927">
    <w:abstractNumId w:val="23"/>
  </w:num>
  <w:num w:numId="15" w16cid:durableId="1853183171">
    <w:abstractNumId w:val="17"/>
  </w:num>
  <w:num w:numId="16" w16cid:durableId="647975382">
    <w:abstractNumId w:val="9"/>
  </w:num>
  <w:num w:numId="17" w16cid:durableId="1838418044">
    <w:abstractNumId w:val="5"/>
  </w:num>
  <w:num w:numId="18" w16cid:durableId="2454635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3071022">
    <w:abstractNumId w:val="0"/>
  </w:num>
  <w:num w:numId="20" w16cid:durableId="512955805">
    <w:abstractNumId w:val="29"/>
  </w:num>
  <w:num w:numId="21" w16cid:durableId="1014844027">
    <w:abstractNumId w:val="1"/>
  </w:num>
  <w:num w:numId="22" w16cid:durableId="386492265">
    <w:abstractNumId w:val="16"/>
  </w:num>
  <w:num w:numId="23" w16cid:durableId="1325207798">
    <w:abstractNumId w:val="10"/>
  </w:num>
  <w:num w:numId="24" w16cid:durableId="1377312495">
    <w:abstractNumId w:val="22"/>
  </w:num>
  <w:num w:numId="25" w16cid:durableId="913972221">
    <w:abstractNumId w:val="26"/>
  </w:num>
  <w:num w:numId="26" w16cid:durableId="2079984236">
    <w:abstractNumId w:val="2"/>
  </w:num>
  <w:num w:numId="27" w16cid:durableId="1035346747">
    <w:abstractNumId w:val="25"/>
  </w:num>
  <w:num w:numId="28" w16cid:durableId="2044595409">
    <w:abstractNumId w:val="24"/>
  </w:num>
  <w:num w:numId="29" w16cid:durableId="2014913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8124576">
    <w:abstractNumId w:val="20"/>
  </w:num>
  <w:num w:numId="31" w16cid:durableId="312105655">
    <w:abstractNumId w:val="11"/>
  </w:num>
  <w:num w:numId="32" w16cid:durableId="176893732">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2A55"/>
    <w:rsid w:val="00033582"/>
    <w:rsid w:val="00036B40"/>
    <w:rsid w:val="00036D76"/>
    <w:rsid w:val="00040B6D"/>
    <w:rsid w:val="00041DD3"/>
    <w:rsid w:val="000440A6"/>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2816"/>
    <w:rsid w:val="000E3952"/>
    <w:rsid w:val="000E6089"/>
    <w:rsid w:val="00101BCF"/>
    <w:rsid w:val="001112C2"/>
    <w:rsid w:val="00124536"/>
    <w:rsid w:val="00125A7F"/>
    <w:rsid w:val="00126CEA"/>
    <w:rsid w:val="00132B64"/>
    <w:rsid w:val="00136B64"/>
    <w:rsid w:val="0014036E"/>
    <w:rsid w:val="00144D73"/>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4397A"/>
    <w:rsid w:val="00257F22"/>
    <w:rsid w:val="00264A06"/>
    <w:rsid w:val="00265B9D"/>
    <w:rsid w:val="00270752"/>
    <w:rsid w:val="002743D5"/>
    <w:rsid w:val="002768AC"/>
    <w:rsid w:val="00291323"/>
    <w:rsid w:val="002A3129"/>
    <w:rsid w:val="002A48F7"/>
    <w:rsid w:val="002B5C62"/>
    <w:rsid w:val="002B6DCD"/>
    <w:rsid w:val="002C470F"/>
    <w:rsid w:val="002D4BFA"/>
    <w:rsid w:val="002D4CAD"/>
    <w:rsid w:val="002E19A9"/>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7F5C"/>
    <w:rsid w:val="00466493"/>
    <w:rsid w:val="00473D75"/>
    <w:rsid w:val="0047759A"/>
    <w:rsid w:val="004925D9"/>
    <w:rsid w:val="00492AEE"/>
    <w:rsid w:val="00495D7C"/>
    <w:rsid w:val="00496273"/>
    <w:rsid w:val="004A723C"/>
    <w:rsid w:val="004B29F9"/>
    <w:rsid w:val="004C2303"/>
    <w:rsid w:val="004D154B"/>
    <w:rsid w:val="004D63D5"/>
    <w:rsid w:val="004E1AB0"/>
    <w:rsid w:val="004E7573"/>
    <w:rsid w:val="004F0C4A"/>
    <w:rsid w:val="004F20AD"/>
    <w:rsid w:val="004F6B10"/>
    <w:rsid w:val="00520308"/>
    <w:rsid w:val="005243CA"/>
    <w:rsid w:val="00526926"/>
    <w:rsid w:val="00535E9B"/>
    <w:rsid w:val="005453F1"/>
    <w:rsid w:val="00551FB7"/>
    <w:rsid w:val="005563FF"/>
    <w:rsid w:val="00562E63"/>
    <w:rsid w:val="00574D7E"/>
    <w:rsid w:val="005754E9"/>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6548"/>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1DB9"/>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4C22"/>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710D"/>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07569"/>
    <w:rsid w:val="00C10B09"/>
    <w:rsid w:val="00C12714"/>
    <w:rsid w:val="00C20678"/>
    <w:rsid w:val="00C224EE"/>
    <w:rsid w:val="00C23F3E"/>
    <w:rsid w:val="00C26BC0"/>
    <w:rsid w:val="00C272AD"/>
    <w:rsid w:val="00C27B9D"/>
    <w:rsid w:val="00C45F7E"/>
    <w:rsid w:val="00C5009D"/>
    <w:rsid w:val="00C53A22"/>
    <w:rsid w:val="00C56461"/>
    <w:rsid w:val="00C64A07"/>
    <w:rsid w:val="00C6569B"/>
    <w:rsid w:val="00C66B9A"/>
    <w:rsid w:val="00C707D1"/>
    <w:rsid w:val="00C737A1"/>
    <w:rsid w:val="00C76BCA"/>
    <w:rsid w:val="00C77BCF"/>
    <w:rsid w:val="00C874E6"/>
    <w:rsid w:val="00CB2D26"/>
    <w:rsid w:val="00CB3A6F"/>
    <w:rsid w:val="00CD2022"/>
    <w:rsid w:val="00CD21BE"/>
    <w:rsid w:val="00CE0DE5"/>
    <w:rsid w:val="00CE2F55"/>
    <w:rsid w:val="00CF1059"/>
    <w:rsid w:val="00CF41F0"/>
    <w:rsid w:val="00D03C12"/>
    <w:rsid w:val="00D10930"/>
    <w:rsid w:val="00D1247E"/>
    <w:rsid w:val="00D21BCE"/>
    <w:rsid w:val="00D516C1"/>
    <w:rsid w:val="00D6344F"/>
    <w:rsid w:val="00D67BCB"/>
    <w:rsid w:val="00D80E4A"/>
    <w:rsid w:val="00D9793B"/>
    <w:rsid w:val="00DA64DB"/>
    <w:rsid w:val="00DB0B14"/>
    <w:rsid w:val="00DB1E5E"/>
    <w:rsid w:val="00DB3B99"/>
    <w:rsid w:val="00DB4140"/>
    <w:rsid w:val="00DC74D0"/>
    <w:rsid w:val="00DC76F0"/>
    <w:rsid w:val="00DC7E48"/>
    <w:rsid w:val="00DD06C0"/>
    <w:rsid w:val="00DE1789"/>
    <w:rsid w:val="00DE2A42"/>
    <w:rsid w:val="00DE3208"/>
    <w:rsid w:val="00DE5745"/>
    <w:rsid w:val="00DF2ED5"/>
    <w:rsid w:val="00E06C25"/>
    <w:rsid w:val="00E12F47"/>
    <w:rsid w:val="00E16545"/>
    <w:rsid w:val="00E2123D"/>
    <w:rsid w:val="00E30173"/>
    <w:rsid w:val="00E30B4B"/>
    <w:rsid w:val="00E33932"/>
    <w:rsid w:val="00E413AB"/>
    <w:rsid w:val="00E41451"/>
    <w:rsid w:val="00E45F98"/>
    <w:rsid w:val="00E508BE"/>
    <w:rsid w:val="00E56B47"/>
    <w:rsid w:val="00E66F4B"/>
    <w:rsid w:val="00E672F0"/>
    <w:rsid w:val="00E706C2"/>
    <w:rsid w:val="00E72CD1"/>
    <w:rsid w:val="00E8041E"/>
    <w:rsid w:val="00E852ED"/>
    <w:rsid w:val="00E92F67"/>
    <w:rsid w:val="00E95B91"/>
    <w:rsid w:val="00EA6557"/>
    <w:rsid w:val="00EA6B97"/>
    <w:rsid w:val="00EB216E"/>
    <w:rsid w:val="00EC07C0"/>
    <w:rsid w:val="00EC22FA"/>
    <w:rsid w:val="00EC30C5"/>
    <w:rsid w:val="00ED2FD4"/>
    <w:rsid w:val="00EE5E2C"/>
    <w:rsid w:val="00EF51A7"/>
    <w:rsid w:val="00EF686C"/>
    <w:rsid w:val="00F01E75"/>
    <w:rsid w:val="00F21DD8"/>
    <w:rsid w:val="00F25128"/>
    <w:rsid w:val="00F32BD1"/>
    <w:rsid w:val="00F377D2"/>
    <w:rsid w:val="00F4718C"/>
    <w:rsid w:val="00F527EB"/>
    <w:rsid w:val="00F57F56"/>
    <w:rsid w:val="00F65859"/>
    <w:rsid w:val="00F664AA"/>
    <w:rsid w:val="00F671FB"/>
    <w:rsid w:val="00F71902"/>
    <w:rsid w:val="00F71EBA"/>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E19A9"/>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customStyle="1" w:styleId="Default">
    <w:name w:val="Default"/>
    <w:rsid w:val="000440A6"/>
    <w:pPr>
      <w:autoSpaceDE w:val="0"/>
      <w:autoSpaceDN w:val="0"/>
      <w:adjustRightInd w:val="0"/>
      <w:spacing w:after="0"/>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91365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POST/DYS/OLD/GZ/04150/2025                        </dmsv2SWPP2ObjectNumber>
    <dmsv2SWPP2SumMD5 xmlns="http://schemas.microsoft.com/sharepoint/v3">f2ba0d9eaca75fc197ecbe14834a43ad</dmsv2SWPP2SumMD5>
    <dmsv2BaseMoved xmlns="http://schemas.microsoft.com/sharepoint/v3">false</dmsv2BaseMoved>
    <dmsv2BaseIsSensitive xmlns="http://schemas.microsoft.com/sharepoint/v3">true</dmsv2BaseIsSensitive>
    <dmsv2SWPP2IDSWPP2 xmlns="http://schemas.microsoft.com/sharepoint/v3">699126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23828307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00000001000700020000000000010002</dmsv2SWPP2ObjectDepartment>
    <dmsv2SWPP2ObjectName xmlns="http://schemas.microsoft.com/sharepoint/v3">Postępowanie</dmsv2SWPP2ObjectName>
    <_dlc_DocId xmlns="a19cb1c7-c5c7-46d4-85ae-d83685407bba">DPFVW34YURAE-1996658973-18784</_dlc_DocId>
    <_dlc_DocIdUrl xmlns="a19cb1c7-c5c7-46d4-85ae-d83685407bba">
      <Url>https://swpp2.dms.gkpge.pl/sites/40/_layouts/15/DocIdRedir.aspx?ID=DPFVW34YURAE-1996658973-18784</Url>
      <Description>DPFVW34YURAE-1996658973-18784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C7F1A2-142D-4D3D-9EF3-4EB1C5A5E83D}">
  <ds:schemaRefs>
    <ds:schemaRef ds:uri="http://schemas.openxmlformats.org/officeDocument/2006/bibliography"/>
  </ds:schemaRefs>
</ds:datastoreItem>
</file>

<file path=customXml/itemProps2.xml><?xml version="1.0" encoding="utf-8"?>
<ds:datastoreItem xmlns:ds="http://schemas.openxmlformats.org/officeDocument/2006/customXml" ds:itemID="{D1B6BA82-8B0C-47BE-A7B7-7B994C9137A7}"/>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C9C9214-4ED4-4BC3-9F70-C904BCC93A5B}"/>
</file>

<file path=docProps/app.xml><?xml version="1.0" encoding="utf-8"?>
<Properties xmlns="http://schemas.openxmlformats.org/officeDocument/2006/extended-properties" xmlns:vt="http://schemas.openxmlformats.org/officeDocument/2006/docPropsVTypes">
  <Template>PGE word swz test</Template>
  <TotalTime>165</TotalTime>
  <Pages>10</Pages>
  <Words>2118</Words>
  <Characters>12713</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40</cp:revision>
  <cp:lastPrinted>2024-07-15T11:21:00Z</cp:lastPrinted>
  <dcterms:created xsi:type="dcterms:W3CDTF">2025-01-15T13:15:00Z</dcterms:created>
  <dcterms:modified xsi:type="dcterms:W3CDTF">2025-11-19T06:36:00Z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a9fd59ad-61a7-4b11-a4fa-49437a23c330</vt:lpwstr>
  </property>
</Properties>
</file>